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AB1ED9" w:rsidRDefault="00AB1ED9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07DA5" w:rsidRDefault="00307DA5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E042C9">
              <w:rPr>
                <w:rFonts w:ascii="Times New Roman" w:hAnsi="Times New Roman"/>
              </w:rPr>
              <w:t>2021</w:t>
            </w:r>
          </w:p>
        </w:tc>
      </w:tr>
    </w:tbl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27F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Görevlendirme Emri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nin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E042C9">
              <w:rPr>
                <w:rFonts w:ascii="Times New Roman" w:hAnsi="Times New Roman" w:cs="Times New Roman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…………..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Motorlu Taşıt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proofErr w:type="gramEnd"/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E042C9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E042C9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B85150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Sonuç </w:t>
            </w:r>
            <w:r w:rsidR="00FC25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 Teklif: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 xml:space="preserve">binanın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>1. kat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r w:rsidR="00450E89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Motorlu Taşıt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Kursu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proofErr w:type="gramEnd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Pr="00683B4C" w:rsidRDefault="006D72C0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Motorlu Taşıt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Kursu</w:t>
            </w:r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Sıra</w:t>
                  </w:r>
                </w:p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No</w:t>
                  </w:r>
                </w:p>
              </w:tc>
              <w:tc>
                <w:tcPr>
                  <w:tcW w:w="7321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Programın Adı</w:t>
                  </w:r>
                </w:p>
              </w:tc>
              <w:tc>
                <w:tcPr>
                  <w:tcW w:w="1415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Kontenjanı</w:t>
                  </w:r>
                </w:p>
              </w:tc>
            </w:tr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7321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  <w:tr w:rsidR="00D91D03" w:rsidRPr="009D4846" w:rsidTr="00725E83">
              <w:tc>
                <w:tcPr>
                  <w:tcW w:w="608" w:type="dxa"/>
                </w:tcPr>
                <w:p w:rsidR="00D91D03" w:rsidRPr="009D4846" w:rsidRDefault="00D91D03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</w:t>
                  </w:r>
                </w:p>
              </w:tc>
              <w:tc>
                <w:tcPr>
                  <w:tcW w:w="7321" w:type="dxa"/>
                </w:tcPr>
                <w:p w:rsidR="00D91D03" w:rsidRPr="009D4846" w:rsidRDefault="00D91D03" w:rsidP="00064EDA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A1 Sertifika Sınıfı Öğretim Programı</w:t>
                  </w:r>
                </w:p>
              </w:tc>
              <w:tc>
                <w:tcPr>
                  <w:tcW w:w="1415" w:type="dxa"/>
                </w:tcPr>
                <w:p w:rsidR="00D91D03" w:rsidRPr="000A4492" w:rsidRDefault="00933298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54</w:t>
                  </w:r>
                </w:p>
              </w:tc>
            </w:tr>
            <w:tr w:rsidR="00D91D03" w:rsidRPr="009D4846" w:rsidTr="00725E83">
              <w:tc>
                <w:tcPr>
                  <w:tcW w:w="608" w:type="dxa"/>
                </w:tcPr>
                <w:p w:rsidR="00D91D03" w:rsidRPr="009D4846" w:rsidRDefault="00D91D03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</w:t>
                  </w:r>
                </w:p>
              </w:tc>
              <w:tc>
                <w:tcPr>
                  <w:tcW w:w="7321" w:type="dxa"/>
                </w:tcPr>
                <w:p w:rsidR="00D91D03" w:rsidRPr="009D4846" w:rsidRDefault="00D91D03" w:rsidP="00064EDA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 Sertifika Sınıfı Öğretim Programı</w:t>
                  </w:r>
                </w:p>
              </w:tc>
              <w:tc>
                <w:tcPr>
                  <w:tcW w:w="1415" w:type="dxa"/>
                </w:tcPr>
                <w:p w:rsidR="00D91D03" w:rsidRPr="009D4846" w:rsidRDefault="00933298" w:rsidP="00B85150">
                  <w:pPr>
                    <w:jc w:val="center"/>
                  </w:pPr>
                  <w:r>
                    <w:t>54</w:t>
                  </w:r>
                </w:p>
              </w:tc>
            </w:tr>
          </w:tbl>
          <w:p w:rsidR="00FC253B" w:rsidRPr="00307DA5" w:rsidRDefault="00FC253B" w:rsidP="00A171B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1D03">
              <w:rPr>
                <w:rFonts w:ascii="Times New Roman" w:eastAsia="Times New Roman" w:hAnsi="Times New Roman" w:cs="Times New Roman"/>
                <w:sz w:val="24"/>
                <w:szCs w:val="24"/>
              </w:rPr>
              <w:t>dersliklerin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toplam kontenjanı esas alınarak, </w:t>
            </w:r>
            <w:r w:rsidR="00D91D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7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91D03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r w:rsidR="00A171B9">
              <w:rPr>
                <w:rFonts w:ascii="Times New Roman" w:hAnsi="Times New Roman" w:cs="Times New Roman"/>
                <w:sz w:val="24"/>
                <w:szCs w:val="24"/>
              </w:rPr>
              <w:t>dört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A171B9" w:rsidRDefault="00A171B9" w:rsidP="00971804">
      <w:pPr>
        <w:rPr>
          <w:rFonts w:ascii="Calibri" w:hAnsi="Calibri"/>
        </w:rPr>
      </w:pPr>
    </w:p>
    <w:p w:rsidR="00A171B9" w:rsidRDefault="00A171B9" w:rsidP="00971804">
      <w:pPr>
        <w:rPr>
          <w:rFonts w:ascii="Calibri" w:hAnsi="Calibri"/>
        </w:rPr>
      </w:pPr>
    </w:p>
    <w:p w:rsidR="00A171B9" w:rsidRDefault="00A171B9" w:rsidP="00971804">
      <w:pPr>
        <w:rPr>
          <w:rFonts w:ascii="Calibri" w:hAnsi="Calibri"/>
        </w:rPr>
      </w:pPr>
    </w:p>
    <w:p w:rsidR="00F27FAD" w:rsidRDefault="00F27FAD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2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6D72C0" w:rsidP="00233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………… Motorlu Taşıt 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</w:rPr>
              <w:t xml:space="preserve"> Kursu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  <w:p w:rsidR="002C4376" w:rsidRDefault="002C43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FAD" w:rsidRPr="006C32D3" w:rsidRDefault="00F27FAD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4D289F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E042C9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50E89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450E89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450E89">
        <w:rPr>
          <w:rFonts w:ascii="Times New Roman" w:hAnsi="Times New Roman" w:cs="Times New Roman"/>
          <w:sz w:val="24"/>
          <w:szCs w:val="24"/>
        </w:rPr>
        <w:t>luğunda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proofErr w:type="gramEnd"/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4D289F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E042C9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50E89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450E89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450E89">
        <w:rPr>
          <w:rFonts w:ascii="Times New Roman" w:hAnsi="Times New Roman" w:cs="Times New Roman"/>
          <w:sz w:val="24"/>
          <w:szCs w:val="24"/>
        </w:rPr>
        <w:t>luğunda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450E89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>
        <w:rPr>
          <w:rFonts w:ascii="Times New Roman" w:hAnsi="Times New Roman" w:cs="Times New Roman"/>
          <w:sz w:val="24"/>
          <w:szCs w:val="24"/>
        </w:rPr>
        <w:t xml:space="preserve">luğunda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772568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772568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772568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Sürücüleri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B95574" w:rsidRPr="004E2CAA" w:rsidRDefault="00B95574" w:rsidP="00B9557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b) 492 Harçlar Kanunu,</w:t>
      </w:r>
    </w:p>
    <w:p w:rsidR="00282CBF" w:rsidRDefault="00B9557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6D72C0" w:rsidRDefault="00B95574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D72C0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Yönetmeliği,</w:t>
      </w:r>
    </w:p>
    <w:p w:rsidR="00480030" w:rsidRPr="004E2CAA" w:rsidRDefault="00B9557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6D7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Default="00B9557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F27FAD" w:rsidRDefault="00F27FAD" w:rsidP="00F27FA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F27FAD" w:rsidRDefault="00F27FAD" w:rsidP="00F27F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Kurucunun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T.C. uyruklu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olduğu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E89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Pr="00450E89">
        <w:rPr>
          <w:rFonts w:ascii="Times New Roman" w:eastAsia="Times New Roman" w:hAnsi="Times New Roman" w:cs="Times New Roman"/>
          <w:b/>
          <w:sz w:val="24"/>
          <w:szCs w:val="24"/>
        </w:rPr>
        <w:t>:…</w:t>
      </w:r>
      <w:proofErr w:type="gramEnd"/>
      <w:r w:rsidRPr="00450E8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F27FAD" w:rsidRPr="00FB2106" w:rsidRDefault="00F27FAD" w:rsidP="00F27F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F27FAD" w:rsidRDefault="00F27FAD" w:rsidP="00F27F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4) Kurucunun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F27FAD" w:rsidRDefault="00F27FAD" w:rsidP="00F27F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’ye ait vergi levhasının fotokopisinin bulunduğu (Ek:..);</w:t>
      </w:r>
    </w:p>
    <w:p w:rsidR="00700D77" w:rsidRPr="008F6D70" w:rsidRDefault="00F27FAD" w:rsidP="00700D7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00D77" w:rsidRPr="008F6D70">
        <w:rPr>
          <w:rFonts w:ascii="Times New Roman" w:eastAsia="Times New Roman" w:hAnsi="Times New Roman" w:cs="Times New Roman"/>
          <w:b/>
          <w:sz w:val="24"/>
          <w:szCs w:val="24"/>
        </w:rPr>
        <w:t xml:space="preserve">) Kurucunun </w:t>
      </w:r>
      <w:r w:rsidR="00054AB3">
        <w:rPr>
          <w:rFonts w:ascii="Times New Roman" w:eastAsia="Times New Roman" w:hAnsi="Times New Roman" w:cs="Times New Roman"/>
          <w:b/>
          <w:sz w:val="24"/>
          <w:szCs w:val="24"/>
        </w:rPr>
        <w:t>Öğrenim Koşulunu Taşıması</w:t>
      </w:r>
      <w:r w:rsidR="00700D77" w:rsidRPr="008F6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(MEB Özel Öğretim Kurumları Yönetmeliği, Madde 5/2-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6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23676">
        <w:rPr>
          <w:rFonts w:ascii="Times New Roman" w:eastAsia="Times New Roman" w:hAnsi="Times New Roman" w:cs="Times New Roman"/>
          <w:sz w:val="24"/>
          <w:szCs w:val="24"/>
          <w:lang w:eastAsia="ar-SA"/>
        </w:rPr>
        <w:t>Özel Motorlu Taşıt Sürücüleri Kursu Yönetmeliği, Madde: 8/1</w:t>
      </w:r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 xml:space="preserve">): Kurucu </w:t>
      </w:r>
      <w:proofErr w:type="gramStart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D77">
        <w:rPr>
          <w:rFonts w:ascii="Times New Roman" w:eastAsia="Times New Roman" w:hAnsi="Times New Roman" w:cs="Times New Roman"/>
          <w:sz w:val="24"/>
          <w:szCs w:val="24"/>
        </w:rPr>
        <w:t>yükseköğrenim mezunu olup, ……sürücüleri kursunda en az üç yıl eğitim personeli olarak çalıştığını gösteren belgelerin bulunduğu</w:t>
      </w:r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D77" w:rsidRPr="008F6D70">
        <w:rPr>
          <w:rFonts w:ascii="Times New Roman" w:eastAsia="Times New Roman" w:hAnsi="Times New Roman" w:cs="Times New Roman"/>
          <w:b/>
          <w:sz w:val="24"/>
          <w:szCs w:val="24"/>
        </w:rPr>
        <w:t>(Ek:4)</w:t>
      </w:r>
      <w:r w:rsidR="00700D7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F27FAD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4D289F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Milli Eğitim Bakanlığı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4D289F">
        <w:rPr>
          <w:rFonts w:ascii="Times New Roman" w:hAnsi="Times New Roman" w:cs="Times New Roman"/>
          <w:sz w:val="24"/>
          <w:szCs w:val="24"/>
        </w:rPr>
        <w:t xml:space="preserve">bodrum, zemin. </w:t>
      </w:r>
      <w:proofErr w:type="gramStart"/>
      <w:r w:rsidR="004D289F">
        <w:rPr>
          <w:rFonts w:ascii="Times New Roman" w:hAnsi="Times New Roman" w:cs="Times New Roman"/>
          <w:sz w:val="24"/>
          <w:szCs w:val="24"/>
        </w:rPr>
        <w:t xml:space="preserve">1, 2 ve 3. </w:t>
      </w:r>
      <w:r w:rsidR="000B2E4D">
        <w:rPr>
          <w:rFonts w:ascii="Times New Roman" w:hAnsi="Times New Roman" w:cs="Times New Roman"/>
          <w:sz w:val="24"/>
          <w:szCs w:val="24"/>
        </w:rPr>
        <w:t>Kattan oluşan</w:t>
      </w:r>
      <w:r w:rsidR="0092351B">
        <w:rPr>
          <w:rFonts w:ascii="Times New Roman" w:hAnsi="Times New Roman" w:cs="Times New Roman"/>
          <w:sz w:val="24"/>
          <w:szCs w:val="24"/>
        </w:rPr>
        <w:t xml:space="preserve"> </w:t>
      </w:r>
      <w:r w:rsidR="000B2E4D">
        <w:rPr>
          <w:rFonts w:ascii="Times New Roman" w:hAnsi="Times New Roman" w:cs="Times New Roman"/>
          <w:sz w:val="24"/>
          <w:szCs w:val="24"/>
        </w:rPr>
        <w:t>binamın 1. k</w:t>
      </w:r>
      <w:r w:rsidR="004D289F">
        <w:rPr>
          <w:rFonts w:ascii="Times New Roman" w:hAnsi="Times New Roman" w:cs="Times New Roman"/>
          <w:sz w:val="24"/>
          <w:szCs w:val="24"/>
        </w:rPr>
        <w:t>atında açılacağı</w:t>
      </w:r>
      <w:r w:rsidR="0092351B">
        <w:rPr>
          <w:rFonts w:ascii="Times New Roman" w:hAnsi="Times New Roman" w:cs="Times New Roman"/>
          <w:sz w:val="24"/>
          <w:szCs w:val="24"/>
        </w:rPr>
        <w:t>;</w:t>
      </w:r>
      <w:r w:rsidR="00884CFB">
        <w:rPr>
          <w:rFonts w:ascii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652B60">
        <w:rPr>
          <w:rFonts w:ascii="Times New Roman" w:hAnsi="Times New Roman" w:cs="Times New Roman"/>
          <w:sz w:val="24"/>
          <w:szCs w:val="24"/>
        </w:rPr>
        <w:t>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B23676" w:rsidRPr="006933C3" w:rsidRDefault="00B23676" w:rsidP="00B236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3C3">
        <w:rPr>
          <w:rFonts w:ascii="Times New Roman" w:hAnsi="Times New Roman" w:cs="Times New Roman"/>
          <w:sz w:val="24"/>
          <w:szCs w:val="24"/>
        </w:rPr>
        <w:t>Madde: 5/2-d)</w:t>
      </w:r>
      <w:r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933C3">
        <w:rPr>
          <w:rFonts w:ascii="Times New Roman" w:hAnsi="Times New Roman" w:cs="Times New Roman"/>
          <w:sz w:val="24"/>
          <w:szCs w:val="24"/>
        </w:rPr>
        <w:t>),</w:t>
      </w:r>
    </w:p>
    <w:p w:rsidR="00B23676" w:rsidRDefault="00B23676" w:rsidP="00B236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9</w:t>
      </w:r>
      <w:r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</w:t>
      </w:r>
      <w:r w:rsidR="00BE7B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B23676" w:rsidRDefault="00B23676" w:rsidP="00B236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inanın sağlam ve dayanıklı olduğu ve kurs olarak kullanılmasında sakınca olmadığına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E042C9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F27FAD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E042C9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F27FAD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E042C9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CB32ED" w:rsidRPr="00916F4A" w:rsidRDefault="00F27FAD" w:rsidP="002B31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t>13</w:t>
      </w:r>
      <w:r w:rsidR="00D66AE0" w:rsidRPr="00916F4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t>)</w:t>
      </w:r>
      <w:r w:rsidR="00D66AE0" w:rsidRPr="00916F4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bidi="he-IL"/>
        </w:rPr>
        <w:t xml:space="preserve"> </w:t>
      </w:r>
      <w:r w:rsidR="0092351B" w:rsidRPr="00916F4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t xml:space="preserve">Direksiyon Eğitim Simülatörü </w:t>
      </w:r>
      <w:r w:rsidR="00D66AE0" w:rsidRPr="00916F4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bidi="he-IL"/>
        </w:rPr>
        <w:t>(</w:t>
      </w:r>
      <w:r w:rsidR="0092351B" w:rsidRPr="00916F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Milli Eğitim Bakanlığı Özel Motorlu Taşıt Sürücüleri Kursu Yönetmeliği</w:t>
      </w:r>
      <w:r w:rsidR="0092351B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, Madde: 4/1-c, 18/1-3; </w:t>
      </w:r>
      <w:r w:rsidR="00D66AE0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Özel </w:t>
      </w:r>
      <w:r w:rsidR="0092351B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Öğretim Kurumları Standartlar Yönergesi, Madde: </w:t>
      </w:r>
      <w:r w:rsidR="00B23676">
        <w:rPr>
          <w:rFonts w:ascii="Times New Roman" w:hAnsi="Times New Roman" w:cs="Times New Roman"/>
          <w:color w:val="FF0000"/>
          <w:sz w:val="24"/>
          <w:szCs w:val="24"/>
        </w:rPr>
        <w:t>37</w:t>
      </w:r>
      <w:r w:rsidR="00012798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/5; </w:t>
      </w:r>
      <w:r w:rsidR="002B31D6" w:rsidRPr="00916F4A">
        <w:rPr>
          <w:rFonts w:ascii="Times New Roman" w:hAnsi="Times New Roman" w:cs="Times New Roman"/>
          <w:color w:val="FF0000"/>
          <w:sz w:val="24"/>
          <w:szCs w:val="24"/>
        </w:rPr>
        <w:t>MEB Özel Öğretim Kurumları Genel Müdürlüğünün 28/05/2014 tar</w:t>
      </w:r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ihli ve 2136379 sayılı yazısı): Kurumda bulunan</w:t>
      </w:r>
      <w:proofErr w:type="gramStart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markalı ve </w:t>
      </w:r>
      <w:proofErr w:type="gramStart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………..</w:t>
      </w:r>
      <w:proofErr w:type="gramEnd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sicil numaralı direksiyon eğitim simülatörünün 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31,37 metrekare alana sahip </w:t>
      </w:r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araç tekniği dersliği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yerleştirildiği; simülatörün kurum adına kesilmiş faturasının bulunduğu</w:t>
      </w:r>
      <w:r w:rsidR="00CA3239">
        <w:rPr>
          <w:rFonts w:ascii="Times New Roman" w:hAnsi="Times New Roman" w:cs="Times New Roman"/>
          <w:color w:val="FF0000"/>
          <w:sz w:val="24"/>
          <w:szCs w:val="24"/>
        </w:rPr>
        <w:t xml:space="preserve"> ve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 Özel Öğretim Kurumları Standartlar Yönergesi ve </w:t>
      </w:r>
      <w:r w:rsidR="00C355AA" w:rsidRPr="00916F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Milli Eğitim Bakanlığı Özel Motorlu Taşıt Sürücüleri Kursu Yönetmeliği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nd</w:t>
      </w:r>
      <w:r w:rsidR="00CA3239">
        <w:rPr>
          <w:rFonts w:ascii="Times New Roman" w:hAnsi="Times New Roman" w:cs="Times New Roman"/>
          <w:color w:val="FF0000"/>
          <w:sz w:val="24"/>
          <w:szCs w:val="24"/>
        </w:rPr>
        <w:t>e belirtilen şartları taşıdığı;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Öğretmeni …… ile birlikte </w:t>
      </w:r>
      <w:r w:rsidR="003F2A34">
        <w:rPr>
          <w:rFonts w:ascii="Times New Roman" w:hAnsi="Times New Roman" w:cs="Times New Roman"/>
          <w:color w:val="FF0000"/>
          <w:sz w:val="24"/>
          <w:szCs w:val="24"/>
        </w:rPr>
        <w:t>Müfettişliğimizce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düzenlenen Direksiyon Eğitim Simülatörü Uygunluk Raporuna göre simülatörün tüm sertifika sınıflarına uygun olduğu (Ek</w:t>
      </w:r>
      <w:proofErr w:type="gramStart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:….</w:t>
      </w:r>
      <w:proofErr w:type="gramEnd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F33AB3" w:rsidRDefault="00F27FAD" w:rsidP="00F33AB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13</w:t>
      </w:r>
      <w:r w:rsidR="001C137F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1C137F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1C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Direksiyon Eğitim Alanı</w:t>
      </w:r>
      <w:r w:rsidR="0071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Sosyal Dinlenme Tesisi</w:t>
      </w:r>
      <w:r w:rsidR="001C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1C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1C137F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</w:t>
      </w:r>
      <w:r w:rsidR="001C137F">
        <w:rPr>
          <w:rFonts w:ascii="Times New Roman" w:hAnsi="Times New Roman" w:cs="Times New Roman"/>
          <w:sz w:val="24"/>
          <w:szCs w:val="24"/>
        </w:rPr>
        <w:t xml:space="preserve">, Madde: </w:t>
      </w:r>
      <w:r w:rsidR="007135D4">
        <w:rPr>
          <w:rFonts w:ascii="Times New Roman" w:hAnsi="Times New Roman" w:cs="Times New Roman"/>
          <w:sz w:val="24"/>
          <w:szCs w:val="24"/>
        </w:rPr>
        <w:t>18/1, 18/3, 18/4</w:t>
      </w:r>
      <w:r w:rsidR="001C137F">
        <w:rPr>
          <w:rFonts w:ascii="Times New Roman" w:hAnsi="Times New Roman" w:cs="Times New Roman"/>
          <w:sz w:val="24"/>
          <w:szCs w:val="24"/>
        </w:rPr>
        <w:t xml:space="preserve">; </w:t>
      </w:r>
      <w:r w:rsidR="001C137F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1C137F">
        <w:rPr>
          <w:rFonts w:ascii="Times New Roman" w:hAnsi="Times New Roman" w:cs="Times New Roman"/>
          <w:sz w:val="24"/>
          <w:szCs w:val="24"/>
        </w:rPr>
        <w:t xml:space="preserve">Öğretim Kurumları Standartlar Yönergesi, Madde: </w:t>
      </w:r>
      <w:r w:rsidR="00BA6BDD">
        <w:rPr>
          <w:rFonts w:ascii="Times New Roman" w:hAnsi="Times New Roman" w:cs="Times New Roman"/>
          <w:sz w:val="24"/>
          <w:szCs w:val="24"/>
        </w:rPr>
        <w:t>4/1-ç, 4/1-j</w:t>
      </w:r>
      <w:r w:rsidR="007135D4">
        <w:rPr>
          <w:rFonts w:ascii="Times New Roman" w:hAnsi="Times New Roman" w:cs="Times New Roman"/>
          <w:sz w:val="24"/>
          <w:szCs w:val="24"/>
        </w:rPr>
        <w:t xml:space="preserve">; </w:t>
      </w:r>
      <w:r w:rsidR="00BA6BDD">
        <w:rPr>
          <w:rFonts w:ascii="Times New Roman" w:hAnsi="Times New Roman" w:cs="Times New Roman"/>
          <w:sz w:val="24"/>
          <w:szCs w:val="24"/>
        </w:rPr>
        <w:t>35</w:t>
      </w:r>
      <w:r w:rsidR="007135D4">
        <w:rPr>
          <w:rFonts w:ascii="Times New Roman" w:hAnsi="Times New Roman" w:cs="Times New Roman"/>
          <w:sz w:val="24"/>
          <w:szCs w:val="24"/>
        </w:rPr>
        <w:t xml:space="preserve">; </w:t>
      </w:r>
      <w:r w:rsidR="00B23676">
        <w:rPr>
          <w:rFonts w:ascii="Times New Roman" w:hAnsi="Times New Roman" w:cs="Times New Roman"/>
          <w:sz w:val="24"/>
          <w:szCs w:val="24"/>
        </w:rPr>
        <w:t>37/1-4</w:t>
      </w:r>
      <w:r w:rsidR="001C137F">
        <w:rPr>
          <w:rFonts w:ascii="Times New Roman" w:hAnsi="Times New Roman" w:cs="Times New Roman"/>
          <w:sz w:val="24"/>
          <w:szCs w:val="24"/>
        </w:rPr>
        <w:t xml:space="preserve">): </w:t>
      </w:r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Direksiyon eğitim alanının kiralık </w:t>
      </w:r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lastRenderedPageBreak/>
        <w:t xml:space="preserve">olduğu; alana ait tapu senedi örneği ile kurucu </w:t>
      </w:r>
      <w:proofErr w:type="gramStart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arasında imzalanmış 5 (beş) yıl süreli kira sözleşmesinin milli eğitim müdürlüğünce onaylı örneğinin bulunduğu </w:t>
      </w:r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3AB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  <w:r w:rsidR="00D244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D244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direksiyon eğitim alanının </w:t>
      </w:r>
      <w:r w:rsidR="00D244F4">
        <w:t>15.000 m², yol genişliğinin ise 9 metre olduğu</w:t>
      </w:r>
      <w:r w:rsidR="00AE091A">
        <w:t>, zeminin stabilize malzemeden yapıldığı</w:t>
      </w:r>
      <w:r w:rsidR="00D244F4">
        <w:t xml:space="preserve">; </w:t>
      </w:r>
      <w:r w:rsidR="00AE091A">
        <w:t xml:space="preserve">eğitim alanının </w:t>
      </w:r>
      <w:r w:rsidR="00AE091A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AE091A">
        <w:rPr>
          <w:rFonts w:ascii="Times New Roman" w:hAnsi="Times New Roman" w:cs="Times New Roman"/>
          <w:sz w:val="24"/>
          <w:szCs w:val="24"/>
        </w:rPr>
        <w:t>Öğretim Kurumları Standartlar Yönergesi Ek-1 projeye uygun düzenlendiği</w:t>
      </w:r>
      <w:r w:rsidR="00B03AF1">
        <w:rPr>
          <w:rFonts w:ascii="Times New Roman" w:hAnsi="Times New Roman" w:cs="Times New Roman"/>
          <w:sz w:val="24"/>
          <w:szCs w:val="24"/>
        </w:rPr>
        <w:t xml:space="preserve"> ve ışıklandırıldığı </w:t>
      </w:r>
      <w:r w:rsidR="00B03AF1" w:rsidRPr="00B03AF1">
        <w:rPr>
          <w:rFonts w:ascii="Times New Roman" w:hAnsi="Times New Roman" w:cs="Times New Roman"/>
          <w:b/>
          <w:sz w:val="24"/>
          <w:szCs w:val="24"/>
        </w:rPr>
        <w:t>(Ek:…..);</w:t>
      </w:r>
    </w:p>
    <w:p w:rsidR="00AE091A" w:rsidRDefault="00AE091A" w:rsidP="00F33AB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F1">
        <w:rPr>
          <w:rFonts w:ascii="Times New Roman" w:hAnsi="Times New Roman" w:cs="Times New Roman"/>
          <w:sz w:val="24"/>
          <w:szCs w:val="24"/>
        </w:rPr>
        <w:t xml:space="preserve">Direksiyon eğitim alanı içinde prefabrik malzemeden </w:t>
      </w:r>
      <w:r w:rsidR="00B03AF1">
        <w:rPr>
          <w:rFonts w:ascii="Times New Roman" w:hAnsi="Times New Roman" w:cs="Times New Roman"/>
          <w:sz w:val="24"/>
          <w:szCs w:val="24"/>
        </w:rPr>
        <w:t xml:space="preserve">yapılmış </w:t>
      </w:r>
      <w:r w:rsidRPr="00B03AF1">
        <w:rPr>
          <w:rFonts w:ascii="Times New Roman" w:hAnsi="Times New Roman" w:cs="Times New Roman"/>
          <w:sz w:val="24"/>
          <w:szCs w:val="24"/>
        </w:rPr>
        <w:t xml:space="preserve">tek katlı sosyal dinlenme tesisinin bulunduğu; </w:t>
      </w:r>
      <w:r w:rsidR="00CE19AB">
        <w:rPr>
          <w:rFonts w:ascii="Times New Roman" w:hAnsi="Times New Roman" w:cs="Times New Roman"/>
          <w:sz w:val="24"/>
          <w:szCs w:val="24"/>
        </w:rPr>
        <w:t>t</w:t>
      </w:r>
      <w:r w:rsidR="00B03AF1">
        <w:rPr>
          <w:rFonts w:ascii="Times New Roman" w:hAnsi="Times New Roman" w:cs="Times New Roman"/>
          <w:sz w:val="24"/>
          <w:szCs w:val="24"/>
        </w:rPr>
        <w:t>esisin içinde 12</w:t>
      </w:r>
      <w:r w:rsidRPr="00B03AF1">
        <w:rPr>
          <w:rFonts w:ascii="Times New Roman" w:hAnsi="Times New Roman" w:cs="Times New Roman"/>
          <w:sz w:val="24"/>
          <w:szCs w:val="24"/>
        </w:rPr>
        <w:t xml:space="preserve"> m² yönetici ve öğreticilerin dinlenme yeri; 15 m² kursiyer dinlenme yeri; 25 m² </w:t>
      </w:r>
      <w:r w:rsidR="00B03AF1">
        <w:rPr>
          <w:rFonts w:ascii="Times New Roman" w:hAnsi="Times New Roman" w:cs="Times New Roman"/>
          <w:sz w:val="24"/>
          <w:szCs w:val="24"/>
        </w:rPr>
        <w:t>k</w:t>
      </w:r>
      <w:r w:rsidRPr="00B03AF1">
        <w:rPr>
          <w:rFonts w:ascii="Times New Roman" w:hAnsi="Times New Roman" w:cs="Times New Roman"/>
          <w:sz w:val="24"/>
          <w:szCs w:val="24"/>
        </w:rPr>
        <w:t xml:space="preserve">antin; </w:t>
      </w:r>
      <w:proofErr w:type="spellStart"/>
      <w:r w:rsidRPr="00B03AF1">
        <w:rPr>
          <w:rFonts w:ascii="Times New Roman" w:hAnsi="Times New Roman" w:cs="Times New Roman"/>
          <w:sz w:val="24"/>
          <w:szCs w:val="24"/>
        </w:rPr>
        <w:t>foseptik</w:t>
      </w:r>
      <w:proofErr w:type="spellEnd"/>
      <w:r w:rsidRPr="00B03AF1">
        <w:rPr>
          <w:rFonts w:ascii="Times New Roman" w:hAnsi="Times New Roman" w:cs="Times New Roman"/>
          <w:sz w:val="24"/>
          <w:szCs w:val="24"/>
        </w:rPr>
        <w:t xml:space="preserve"> çukuru </w:t>
      </w:r>
      <w:r w:rsidR="00CE19AB">
        <w:rPr>
          <w:rFonts w:ascii="Times New Roman" w:hAnsi="Times New Roman" w:cs="Times New Roman"/>
          <w:sz w:val="24"/>
          <w:szCs w:val="24"/>
        </w:rPr>
        <w:t>da olan</w:t>
      </w:r>
      <w:r w:rsidRPr="00B03AF1">
        <w:rPr>
          <w:rFonts w:ascii="Times New Roman" w:hAnsi="Times New Roman" w:cs="Times New Roman"/>
          <w:sz w:val="24"/>
          <w:szCs w:val="24"/>
        </w:rPr>
        <w:t xml:space="preserve"> dört tuvalet ve lavabonun bulunduğu, tuvalet ve lavaboların bay ve bayanlar için ayrı düzenlendiği; su tesisatının şehrin su şebekesine bağlı </w:t>
      </w:r>
      <w:r w:rsidR="00B03AF1">
        <w:rPr>
          <w:rFonts w:ascii="Times New Roman" w:hAnsi="Times New Roman" w:cs="Times New Roman"/>
          <w:sz w:val="24"/>
          <w:szCs w:val="24"/>
        </w:rPr>
        <w:t xml:space="preserve">olduğu </w:t>
      </w:r>
      <w:r w:rsidR="00B03AF1" w:rsidRPr="00B03AF1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="00B03AF1" w:rsidRPr="00B03AF1">
        <w:rPr>
          <w:rFonts w:ascii="Times New Roman" w:hAnsi="Times New Roman" w:cs="Times New Roman"/>
          <w:b/>
          <w:sz w:val="24"/>
          <w:szCs w:val="24"/>
        </w:rPr>
        <w:t>:…..</w:t>
      </w:r>
      <w:proofErr w:type="gramEnd"/>
      <w:r w:rsidR="00B03AF1" w:rsidRPr="00B03AF1">
        <w:rPr>
          <w:rFonts w:ascii="Times New Roman" w:hAnsi="Times New Roman" w:cs="Times New Roman"/>
          <w:b/>
          <w:sz w:val="24"/>
          <w:szCs w:val="24"/>
        </w:rPr>
        <w:t>);</w:t>
      </w:r>
    </w:p>
    <w:p w:rsidR="00EA2286" w:rsidRPr="006A33E4" w:rsidRDefault="00B549C4" w:rsidP="00EA2286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Direksiyon eğitim alanının, </w:t>
      </w:r>
      <w:r w:rsidRPr="00B549C4">
        <w:rPr>
          <w:rFonts w:ascii="Times New Roman" w:hAnsi="Times New Roman" w:cs="Times New Roman"/>
          <w:sz w:val="24"/>
          <w:szCs w:val="24"/>
        </w:rPr>
        <w:t xml:space="preserve">kurs </w:t>
      </w:r>
      <w:proofErr w:type="gramStart"/>
      <w:r w:rsidR="00EA2286">
        <w:rPr>
          <w:rFonts w:ascii="Times New Roman" w:hAnsi="Times New Roman" w:cs="Times New Roman"/>
          <w:sz w:val="24"/>
          <w:szCs w:val="24"/>
        </w:rPr>
        <w:t>binasına  20</w:t>
      </w:r>
      <w:proofErr w:type="gramEnd"/>
      <w:r w:rsidR="00EA2286">
        <w:rPr>
          <w:rFonts w:ascii="Times New Roman" w:hAnsi="Times New Roman" w:cs="Times New Roman"/>
          <w:sz w:val="24"/>
          <w:szCs w:val="24"/>
        </w:rPr>
        <w:t xml:space="preserve"> km mesafede olduğu; </w:t>
      </w:r>
      <w:r w:rsidR="00EA2286"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Milli Eğitim Bakanlığı Özel Motorlu Taşıt Sürücüleri Kursu Yönetmeliğinin 18 </w:t>
      </w:r>
      <w:r w:rsidR="00EA2286">
        <w:rPr>
          <w:rFonts w:ascii="Times New Roman" w:eastAsia="Times New Roman" w:hAnsi="Times New Roman" w:cs="Times New Roman"/>
          <w:sz w:val="24"/>
          <w:szCs w:val="24"/>
          <w:lang w:eastAsia="ar-SA"/>
        </w:rPr>
        <w:t>inci maddesinin birinci fıkrasında yer alan,</w:t>
      </w:r>
      <w:r w:rsidR="00EA2286"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EA2286" w:rsidRPr="006A33E4">
        <w:rPr>
          <w:rFonts w:ascii="Times New Roman" w:hAnsi="Times New Roman" w:cs="Times New Roman"/>
          <w:sz w:val="24"/>
          <w:szCs w:val="24"/>
        </w:rPr>
        <w:t>ireksiyon eğitim alanının</w:t>
      </w:r>
      <w:r w:rsidR="00EA2286">
        <w:rPr>
          <w:rFonts w:ascii="Times New Roman" w:hAnsi="Times New Roman" w:cs="Times New Roman"/>
          <w:sz w:val="24"/>
          <w:szCs w:val="24"/>
        </w:rPr>
        <w:t>,</w:t>
      </w:r>
      <w:r w:rsidR="00EA2286" w:rsidRPr="006A33E4">
        <w:rPr>
          <w:rFonts w:ascii="Times New Roman" w:hAnsi="Times New Roman" w:cs="Times New Roman"/>
          <w:sz w:val="24"/>
          <w:szCs w:val="24"/>
        </w:rPr>
        <w:t xml:space="preserve"> kursun bulunduğu büyükşehri oluşturan ilçelerin sınırları içinde </w:t>
      </w:r>
      <w:r w:rsidR="00EA2286">
        <w:rPr>
          <w:rFonts w:ascii="Times New Roman" w:hAnsi="Times New Roman" w:cs="Times New Roman"/>
          <w:sz w:val="24"/>
          <w:szCs w:val="24"/>
        </w:rPr>
        <w:t>olması ile</w:t>
      </w:r>
      <w:r w:rsidR="00EA2286" w:rsidRPr="006A33E4">
        <w:rPr>
          <w:rFonts w:ascii="Times New Roman" w:hAnsi="Times New Roman" w:cs="Times New Roman"/>
          <w:sz w:val="24"/>
          <w:szCs w:val="24"/>
        </w:rPr>
        <w:t xml:space="preserve"> kurs binasına en fazla 30 km mesafede bulunması </w:t>
      </w:r>
      <w:r w:rsidR="00EA2286">
        <w:rPr>
          <w:rFonts w:ascii="Times New Roman" w:hAnsi="Times New Roman" w:cs="Times New Roman"/>
          <w:sz w:val="24"/>
          <w:szCs w:val="24"/>
        </w:rPr>
        <w:t>koşulunun</w:t>
      </w:r>
      <w:r w:rsidR="00EA2286" w:rsidRPr="006A33E4">
        <w:rPr>
          <w:rFonts w:ascii="Times New Roman" w:hAnsi="Times New Roman" w:cs="Times New Roman"/>
          <w:sz w:val="24"/>
          <w:szCs w:val="24"/>
        </w:rPr>
        <w:t xml:space="preserve"> sağladığı,</w:t>
      </w:r>
    </w:p>
    <w:p w:rsidR="00E30C6A" w:rsidRPr="00A1256D" w:rsidRDefault="00F27FAD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14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3F76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Sertifika Sınıfı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Programların</w:t>
      </w:r>
      <w:r w:rsidR="003F76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ın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</w:t>
      </w:r>
      <w:r w:rsidR="003F76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F764F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</w:t>
      </w:r>
      <w:r w:rsidR="003F764F">
        <w:rPr>
          <w:rFonts w:ascii="Times New Roman" w:hAnsi="Times New Roman" w:cs="Times New Roman"/>
          <w:sz w:val="24"/>
          <w:szCs w:val="24"/>
        </w:rPr>
        <w:t>, Madde: 8/1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>Kurumda uygulanmak istenen programlar</w:t>
      </w:r>
      <w:r w:rsidR="008174CA">
        <w:rPr>
          <w:rFonts w:ascii="Times New Roman" w:eastAsia="Times New Roman" w:hAnsi="Times New Roman" w:cs="Times New Roman"/>
          <w:sz w:val="24"/>
          <w:szCs w:val="24"/>
        </w:rPr>
        <w:t xml:space="preserve">ın onaylandığı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</w:t>
      </w:r>
      <w:r w:rsidR="0081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ki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tabloda gösterilmiştir:</w:t>
      </w:r>
      <w:proofErr w:type="gramEnd"/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6128"/>
        <w:gridCol w:w="2693"/>
      </w:tblGrid>
      <w:tr w:rsidR="00E30C6A" w:rsidRPr="00B37913" w:rsidTr="003C426F">
        <w:tc>
          <w:tcPr>
            <w:tcW w:w="64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265061" w:rsidRPr="00B37913" w:rsidTr="003C426F">
        <w:tc>
          <w:tcPr>
            <w:tcW w:w="643" w:type="dxa"/>
          </w:tcPr>
          <w:p w:rsidR="00265061" w:rsidRPr="00B37913" w:rsidRDefault="00265061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265061" w:rsidRPr="009D4846" w:rsidRDefault="00265061" w:rsidP="00D244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Sertifika Sınıfı Öğretim Programı</w:t>
            </w:r>
          </w:p>
        </w:tc>
        <w:tc>
          <w:tcPr>
            <w:tcW w:w="2693" w:type="dxa"/>
          </w:tcPr>
          <w:p w:rsidR="00265061" w:rsidRPr="008174CA" w:rsidRDefault="00AA22EC" w:rsidP="00DD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10.12.2015-98</w:t>
            </w:r>
          </w:p>
        </w:tc>
      </w:tr>
      <w:tr w:rsidR="00AA22EC" w:rsidRPr="00B37913" w:rsidTr="003C426F">
        <w:tc>
          <w:tcPr>
            <w:tcW w:w="643" w:type="dxa"/>
          </w:tcPr>
          <w:p w:rsidR="00AA22EC" w:rsidRPr="00B37913" w:rsidRDefault="00AA22EC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AA22EC" w:rsidRPr="009D4846" w:rsidRDefault="00AA22EC" w:rsidP="00D244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 Öğretim Programı</w:t>
            </w:r>
          </w:p>
        </w:tc>
        <w:tc>
          <w:tcPr>
            <w:tcW w:w="2693" w:type="dxa"/>
          </w:tcPr>
          <w:p w:rsidR="00AA22EC" w:rsidRPr="008174CA" w:rsidRDefault="00AA22EC" w:rsidP="00064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10.12.2015-98</w:t>
            </w:r>
          </w:p>
        </w:tc>
      </w:tr>
    </w:tbl>
    <w:p w:rsidR="00B4771E" w:rsidRPr="00B4771E" w:rsidRDefault="006252E7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</w:t>
      </w:r>
      <w:r w:rsidR="00F27F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5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CA32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Kursa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B95574" w:rsidRDefault="00F27FAD" w:rsidP="00B955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16</w:t>
      </w:r>
      <w:r w:rsidR="00B95574" w:rsidRPr="00D615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) </w:t>
      </w:r>
      <w:r w:rsidR="00B955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Ruhsat Harcı </w:t>
      </w:r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(492 sayılı Harçlar Kanunu, </w:t>
      </w:r>
      <w:r w:rsidR="000F6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Madde: 108, 109,113, 114, 127;  </w:t>
      </w:r>
      <w:r w:rsidR="00B9557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95574" w:rsidRPr="00745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Madde 5/2-p</w:t>
      </w:r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B95574" w:rsidRP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B955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B95574" w:rsidRPr="00CE0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R</w:t>
      </w:r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uhsat için harç yatırıldığına dair dekontun bulunduğu (Ek</w:t>
      </w:r>
      <w:proofErr w:type="gramStart"/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:….</w:t>
      </w:r>
      <w:proofErr w:type="gramEnd"/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6252E7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7FA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Yönetici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CA4AA8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BE7BD0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gerekli tüm personele ilişkin çalışma izin tekliflerinin yapılacağına dair Kurucu 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F27FAD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BA6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BA6BDD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A6BDD">
        <w:rPr>
          <w:rFonts w:ascii="Times New Roman" w:eastAsia="Times New Roman" w:hAnsi="Times New Roman" w:cs="Times New Roman"/>
          <w:sz w:val="24"/>
          <w:szCs w:val="24"/>
        </w:rPr>
        <w:t>Madde: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6252E7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7FA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8228E0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8228E0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Pr="002E1354" w:rsidRDefault="008228E0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F189D" w:rsidRPr="002E135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137370" w:rsidRPr="002E1354">
        <w:rPr>
          <w:rFonts w:ascii="Times New Roman" w:eastAsia="Times New Roman" w:hAnsi="Times New Roman" w:cs="Times New Roman"/>
          <w:b/>
          <w:sz w:val="24"/>
          <w:szCs w:val="24"/>
        </w:rPr>
        <w:t xml:space="preserve">Direksiyon Eğitim Araçları ile Diğer </w:t>
      </w:r>
      <w:r w:rsidR="004C727E" w:rsidRPr="002E1354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 w:rsidRPr="002E13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2E1354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2E13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37370" w:rsidRPr="002E1354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Yönetmeliği, Madde: 17/1, 17/2, 17/4;</w:t>
      </w:r>
      <w:r w:rsidR="00137370" w:rsidRPr="002E1354">
        <w:rPr>
          <w:rFonts w:ascii="Times New Roman" w:hAnsi="Times New Roman" w:cs="Times New Roman"/>
          <w:sz w:val="24"/>
          <w:szCs w:val="24"/>
        </w:rPr>
        <w:t xml:space="preserve"> </w:t>
      </w:r>
      <w:r w:rsidR="0046097A" w:rsidRPr="002E1354">
        <w:rPr>
          <w:rFonts w:ascii="Times New Roman" w:hAnsi="Times New Roman" w:cs="Times New Roman"/>
          <w:sz w:val="24"/>
          <w:szCs w:val="24"/>
        </w:rPr>
        <w:t>Özel Öğretim Kurumları</w:t>
      </w:r>
      <w:r w:rsidR="00D82E98" w:rsidRPr="002E1354">
        <w:rPr>
          <w:rFonts w:ascii="Times New Roman" w:hAnsi="Times New Roman" w:cs="Times New Roman"/>
          <w:sz w:val="24"/>
          <w:szCs w:val="24"/>
        </w:rPr>
        <w:t xml:space="preserve"> Standartlar Yönergesi, Madde </w:t>
      </w:r>
      <w:r w:rsidR="001E0ECA">
        <w:rPr>
          <w:rFonts w:ascii="Times New Roman" w:hAnsi="Times New Roman" w:cs="Times New Roman"/>
          <w:sz w:val="24"/>
          <w:szCs w:val="24"/>
        </w:rPr>
        <w:t>36</w:t>
      </w:r>
      <w:r w:rsidR="00137370" w:rsidRPr="002E1354">
        <w:rPr>
          <w:rFonts w:ascii="Times New Roman" w:hAnsi="Times New Roman" w:cs="Times New Roman"/>
          <w:sz w:val="24"/>
          <w:szCs w:val="24"/>
        </w:rPr>
        <w:t xml:space="preserve">, </w:t>
      </w:r>
      <w:r w:rsidR="001E0ECA">
        <w:rPr>
          <w:rFonts w:ascii="Times New Roman" w:hAnsi="Times New Roman" w:cs="Times New Roman"/>
          <w:sz w:val="24"/>
          <w:szCs w:val="24"/>
        </w:rPr>
        <w:t>38</w:t>
      </w:r>
      <w:r w:rsidR="000A02F7" w:rsidRPr="002E1354">
        <w:rPr>
          <w:rFonts w:ascii="Times New Roman" w:hAnsi="Times New Roman" w:cs="Times New Roman"/>
          <w:sz w:val="24"/>
          <w:szCs w:val="24"/>
        </w:rPr>
        <w:t>)</w:t>
      </w:r>
      <w:r w:rsidR="0046097A" w:rsidRPr="002E1354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2E1354">
        <w:rPr>
          <w:rFonts w:ascii="Times New Roman" w:hAnsi="Times New Roman" w:cs="Times New Roman"/>
          <w:sz w:val="24"/>
          <w:szCs w:val="24"/>
        </w:rPr>
        <w:t xml:space="preserve"> </w:t>
      </w:r>
      <w:r w:rsidR="00262D14" w:rsidRPr="002E1354">
        <w:rPr>
          <w:rFonts w:ascii="Times New Roman" w:hAnsi="Times New Roman" w:cs="Times New Roman"/>
          <w:sz w:val="24"/>
          <w:szCs w:val="24"/>
        </w:rPr>
        <w:t>Kurumda uygulanacak prog</w:t>
      </w:r>
      <w:r w:rsidR="00137370" w:rsidRPr="002E1354">
        <w:rPr>
          <w:rFonts w:ascii="Times New Roman" w:hAnsi="Times New Roman" w:cs="Times New Roman"/>
          <w:sz w:val="24"/>
          <w:szCs w:val="24"/>
        </w:rPr>
        <w:t xml:space="preserve">ramlara uygun </w:t>
      </w:r>
      <w:r w:rsidR="00E75778" w:rsidRPr="002E1354">
        <w:rPr>
          <w:rFonts w:ascii="Times New Roman" w:hAnsi="Times New Roman" w:cs="Times New Roman"/>
          <w:sz w:val="24"/>
          <w:szCs w:val="24"/>
        </w:rPr>
        <w:t xml:space="preserve">nitelikte ve sayıda </w:t>
      </w:r>
      <w:r w:rsidR="00137370" w:rsidRPr="002E1354">
        <w:rPr>
          <w:rFonts w:ascii="Times New Roman" w:hAnsi="Times New Roman" w:cs="Times New Roman"/>
          <w:sz w:val="24"/>
          <w:szCs w:val="24"/>
        </w:rPr>
        <w:t>direksiyon eğitim araçları</w:t>
      </w:r>
      <w:r w:rsidR="00E75778" w:rsidRPr="002E1354">
        <w:rPr>
          <w:rFonts w:ascii="Times New Roman" w:hAnsi="Times New Roman" w:cs="Times New Roman"/>
          <w:sz w:val="24"/>
          <w:szCs w:val="24"/>
        </w:rPr>
        <w:t>nın bulunduğu; tüm araçların kurucu adına kayıtlı olduğu</w:t>
      </w:r>
      <w:r w:rsidR="001C137F">
        <w:rPr>
          <w:rFonts w:ascii="Times New Roman" w:hAnsi="Times New Roman" w:cs="Times New Roman"/>
          <w:sz w:val="24"/>
          <w:szCs w:val="24"/>
        </w:rPr>
        <w:t xml:space="preserve"> </w:t>
      </w:r>
      <w:r w:rsidR="001C137F" w:rsidRPr="001C137F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="001C137F" w:rsidRPr="001C137F">
        <w:rPr>
          <w:rFonts w:ascii="Times New Roman" w:hAnsi="Times New Roman" w:cs="Times New Roman"/>
          <w:b/>
          <w:sz w:val="24"/>
          <w:szCs w:val="24"/>
        </w:rPr>
        <w:t>:….</w:t>
      </w:r>
      <w:proofErr w:type="gramEnd"/>
      <w:r w:rsidR="001C137F" w:rsidRPr="001C137F">
        <w:rPr>
          <w:rFonts w:ascii="Times New Roman" w:hAnsi="Times New Roman" w:cs="Times New Roman"/>
          <w:b/>
          <w:sz w:val="24"/>
          <w:szCs w:val="24"/>
        </w:rPr>
        <w:t>)</w:t>
      </w:r>
      <w:r w:rsidR="00E75778" w:rsidRPr="002E1354">
        <w:rPr>
          <w:rFonts w:ascii="Times New Roman" w:hAnsi="Times New Roman" w:cs="Times New Roman"/>
          <w:sz w:val="24"/>
          <w:szCs w:val="24"/>
        </w:rPr>
        <w:t xml:space="preserve">; direksiyon eğitim ve sınav araçlarının çift frenli, çift debriyajlı (Otomatik şanzımanlı olan çift frenli), her türlü donanımı sağlam, trafiğe hazır durumda olduğu ve sağ, sol ve iç aynalarının üzerinde/yanında yedek ayna bulundurulduğu “A1” sınıfı hariç); diğer </w:t>
      </w:r>
      <w:r w:rsidR="00262D14" w:rsidRPr="002E1354">
        <w:rPr>
          <w:rFonts w:ascii="Times New Roman" w:hAnsi="Times New Roman" w:cs="Times New Roman"/>
          <w:sz w:val="24"/>
          <w:szCs w:val="24"/>
        </w:rPr>
        <w:t>d</w:t>
      </w:r>
      <w:r w:rsidR="0046097A" w:rsidRPr="002E1354">
        <w:rPr>
          <w:rFonts w:ascii="Times New Roman" w:hAnsi="Times New Roman" w:cs="Times New Roman"/>
          <w:sz w:val="24"/>
          <w:szCs w:val="24"/>
        </w:rPr>
        <w:t xml:space="preserve">ers araç-gereçleri </w:t>
      </w:r>
      <w:r w:rsidR="00E75778" w:rsidRPr="002E1354">
        <w:rPr>
          <w:rFonts w:ascii="Times New Roman" w:hAnsi="Times New Roman" w:cs="Times New Roman"/>
          <w:sz w:val="24"/>
          <w:szCs w:val="24"/>
        </w:rPr>
        <w:t>ile</w:t>
      </w:r>
      <w:r w:rsidR="0046097A" w:rsidRPr="002E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2E1354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2E1354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025087">
        <w:rPr>
          <w:rFonts w:ascii="Times New Roman" w:eastAsia="Times New Roman" w:hAnsi="Times New Roman" w:cs="Times New Roman"/>
          <w:sz w:val="24"/>
          <w:szCs w:val="24"/>
        </w:rPr>
        <w:t xml:space="preserve">araç gereçlerin kurumun amaç ve ihtiyaçları için yeterli olduğu; </w:t>
      </w:r>
      <w:r w:rsidR="001D69D5" w:rsidRPr="002E1354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2E1354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2E1354">
        <w:rPr>
          <w:rFonts w:ascii="Times New Roman" w:eastAsia="Times New Roman" w:hAnsi="Times New Roman" w:cs="Times New Roman"/>
          <w:b/>
          <w:sz w:val="24"/>
          <w:szCs w:val="24"/>
        </w:rPr>
        <w:t>(Ek:….)</w:t>
      </w:r>
      <w:r w:rsidR="00DF189D" w:rsidRPr="002E135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4285"/>
        <w:gridCol w:w="2268"/>
        <w:gridCol w:w="2268"/>
      </w:tblGrid>
      <w:tr w:rsidR="003F2663" w:rsidRPr="00B37913" w:rsidTr="003F2663">
        <w:tc>
          <w:tcPr>
            <w:tcW w:w="643" w:type="dxa"/>
            <w:shd w:val="clear" w:color="auto" w:fill="D9D9D9" w:themeFill="background1" w:themeFillShade="D9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Plaka Numarası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2663" w:rsidRDefault="003F2663" w:rsidP="003F2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Kurucu Adına Tescil</w:t>
            </w:r>
          </w:p>
        </w:tc>
      </w:tr>
      <w:tr w:rsidR="003F2663" w:rsidRPr="00B37913" w:rsidTr="003F2663">
        <w:tc>
          <w:tcPr>
            <w:tcW w:w="643" w:type="dxa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3F2663" w:rsidRPr="009D4846" w:rsidRDefault="00137370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Sertifika Sınıfı</w:t>
            </w:r>
          </w:p>
        </w:tc>
        <w:tc>
          <w:tcPr>
            <w:tcW w:w="2268" w:type="dxa"/>
          </w:tcPr>
          <w:p w:rsidR="003F2663" w:rsidRPr="008174CA" w:rsidRDefault="00E75778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3F2663" w:rsidRPr="008174CA" w:rsidRDefault="00137370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  <w:tr w:rsidR="00E75778" w:rsidRPr="00B37913" w:rsidTr="003F2663">
        <w:tc>
          <w:tcPr>
            <w:tcW w:w="643" w:type="dxa"/>
          </w:tcPr>
          <w:p w:rsidR="00E75778" w:rsidRPr="00B37913" w:rsidRDefault="00E75778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75778" w:rsidRPr="009D4846" w:rsidRDefault="00E75778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</w:t>
            </w:r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  <w:tr w:rsidR="00E75778" w:rsidRPr="00B37913" w:rsidTr="003F2663">
        <w:tc>
          <w:tcPr>
            <w:tcW w:w="643" w:type="dxa"/>
          </w:tcPr>
          <w:p w:rsidR="00E75778" w:rsidRDefault="008228E0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E75778" w:rsidRPr="009D4846" w:rsidRDefault="00E75778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</w:t>
            </w:r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  <w:tr w:rsidR="00E75778" w:rsidRPr="00B37913" w:rsidTr="003F2663">
        <w:tc>
          <w:tcPr>
            <w:tcW w:w="643" w:type="dxa"/>
          </w:tcPr>
          <w:p w:rsidR="00E75778" w:rsidRDefault="008228E0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E75778" w:rsidRPr="009D4846" w:rsidRDefault="00E75778" w:rsidP="004E5B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(Otomatik)</w:t>
            </w:r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</w:tbl>
    <w:p w:rsidR="001C47C1" w:rsidRDefault="00B95574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B95574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0879E6">
        <w:rPr>
          <w:rFonts w:ascii="Times New Roman" w:hAnsi="Times New Roman" w:cs="Times New Roman"/>
          <w:sz w:val="24"/>
          <w:szCs w:val="24"/>
        </w:rPr>
        <w:t xml:space="preserve">da bulunan </w:t>
      </w:r>
      <w:proofErr w:type="gramStart"/>
      <w:r w:rsidR="000879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79E6">
        <w:rPr>
          <w:rFonts w:ascii="Times New Roman" w:hAnsi="Times New Roman" w:cs="Times New Roman"/>
          <w:sz w:val="24"/>
          <w:szCs w:val="24"/>
        </w:rPr>
        <w:t xml:space="preserve"> Sicil numaralı asansörün tüm katlara çalışır vaziyette olduğu; Makine Mühendisi </w:t>
      </w:r>
      <w:proofErr w:type="gramStart"/>
      <w:r w:rsidR="000879E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879E6">
        <w:rPr>
          <w:rFonts w:ascii="Times New Roman" w:hAnsi="Times New Roman" w:cs="Times New Roman"/>
          <w:sz w:val="24"/>
          <w:szCs w:val="24"/>
        </w:rPr>
        <w:t xml:space="preserve"> tarafından düzenlenen rapora göre</w:t>
      </w:r>
      <w:r w:rsidR="00CA4AA8">
        <w:rPr>
          <w:rFonts w:ascii="Times New Roman" w:hAnsi="Times New Roman" w:cs="Times New Roman"/>
          <w:sz w:val="24"/>
          <w:szCs w:val="24"/>
        </w:rPr>
        <w:t>,</w:t>
      </w:r>
      <w:r w:rsidR="000879E6">
        <w:rPr>
          <w:rFonts w:ascii="Times New Roman" w:hAnsi="Times New Roman" w:cs="Times New Roman"/>
          <w:sz w:val="24"/>
          <w:szCs w:val="24"/>
        </w:rPr>
        <w:t xml:space="preserve"> asansörün engelliler için TSE’nin belirlediği standartlara uygun olduğu (Ek</w:t>
      </w:r>
      <w:proofErr w:type="gramStart"/>
      <w:r w:rsidR="000879E6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="000879E6">
        <w:rPr>
          <w:rFonts w:ascii="Times New Roman" w:hAnsi="Times New Roman" w:cs="Times New Roman"/>
          <w:sz w:val="24"/>
          <w:szCs w:val="24"/>
        </w:rPr>
        <w:t>);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B95574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931" w:rsidRDefault="00504931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31" w:rsidRDefault="00504931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31" w:rsidRDefault="00504931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31" w:rsidRDefault="00504931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31" w:rsidRDefault="00504931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31" w:rsidRDefault="00504931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6D72C0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Motorlu Taşıt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Sürücüleri </w:t>
      </w:r>
      <w:r w:rsidR="009D4846">
        <w:rPr>
          <w:rFonts w:ascii="Times New Roman" w:eastAsia="Times New Roman" w:hAnsi="Times New Roman" w:cs="Times New Roman"/>
          <w:sz w:val="24"/>
          <w:szCs w:val="24"/>
        </w:rPr>
        <w:t xml:space="preserve"> 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proofErr w:type="gramEnd"/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2835"/>
      </w:tblGrid>
      <w:tr w:rsidR="00CF54CB" w:rsidRPr="008A2A8D" w:rsidTr="00B56A99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472D7B" w:rsidRPr="008A2A8D" w:rsidTr="00B56A99">
        <w:tc>
          <w:tcPr>
            <w:tcW w:w="2552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35/1-a</w:t>
            </w:r>
          </w:p>
        </w:tc>
        <w:tc>
          <w:tcPr>
            <w:tcW w:w="1134" w:type="dxa"/>
            <w:shd w:val="clear" w:color="auto" w:fill="FFFFFF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B56A99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472D7B" w:rsidP="005555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880572" w:rsidP="0088057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B8283C" w:rsidRDefault="000919EE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19EE" w:rsidRPr="008A2A8D" w:rsidRDefault="000919EE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47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B56A99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472D7B" w:rsidP="005555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35/1-f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7850F0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0919EE" w:rsidRPr="008A2A8D" w:rsidTr="00B56A99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472D7B" w:rsidP="005555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35/1-e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2835"/>
      </w:tblGrid>
      <w:tr w:rsidR="00387FDB" w:rsidRPr="007C46DF" w:rsidTr="00B56A99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472D7B" w:rsidRPr="007C46DF" w:rsidTr="00B56A99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472D7B" w:rsidRPr="007C46DF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2D7B" w:rsidRPr="007C46DF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39/1</w:t>
            </w:r>
          </w:p>
        </w:tc>
        <w:tc>
          <w:tcPr>
            <w:tcW w:w="1134" w:type="dxa"/>
            <w:shd w:val="clear" w:color="auto" w:fill="FFFFFF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2D7B" w:rsidRPr="007C46DF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büyüklüktedir.</w:t>
            </w:r>
          </w:p>
        </w:tc>
      </w:tr>
      <w:tr w:rsidR="00472D7B" w:rsidRPr="007C46DF" w:rsidTr="00B56A99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Depo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39/1</w:t>
            </w:r>
          </w:p>
        </w:tc>
        <w:tc>
          <w:tcPr>
            <w:tcW w:w="1134" w:type="dxa"/>
            <w:shd w:val="clear" w:color="auto" w:fill="FFFFFF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  <w:r w:rsidR="0006570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97"/>
        <w:gridCol w:w="799"/>
        <w:gridCol w:w="799"/>
        <w:gridCol w:w="800"/>
        <w:gridCol w:w="1134"/>
        <w:gridCol w:w="1275"/>
        <w:gridCol w:w="1701"/>
        <w:gridCol w:w="851"/>
      </w:tblGrid>
      <w:tr w:rsidR="008635EB" w:rsidRPr="006A642D" w:rsidTr="008174CA">
        <w:trPr>
          <w:cantSplit/>
          <w:trHeight w:val="3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55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4F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55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F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7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BD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Araç-Gereçler (ÖÖKSY İlgili Maddesi: 32/1)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472D7B" w:rsidRPr="006A642D" w:rsidTr="008174CA">
        <w:trPr>
          <w:trHeight w:val="4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Trafik ve Çevre</w:t>
            </w:r>
          </w:p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4C269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766C4C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8174CA" w:rsidRPr="006A642D" w:rsidTr="008174CA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1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D7B" w:rsidRPr="006A642D" w:rsidTr="008174CA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İlkyardım ve Trafik Adabı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766C4C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8174CA" w:rsidRPr="006A642D" w:rsidTr="008174CA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514" w:rsidRPr="006A642D" w:rsidTr="00064EDA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Araç Tekniği</w:t>
            </w:r>
            <w:r w:rsidR="00B92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Simülatör Uygulama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766C4C" w:rsidRDefault="00E07273" w:rsidP="000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555514" w:rsidRPr="006A642D" w:rsidTr="00064EDA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064E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7273" w:rsidRPr="00E07273" w:rsidRDefault="00E07273" w:rsidP="00B9290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7273">
        <w:rPr>
          <w:rFonts w:ascii="Times New Roman" w:hAnsi="Times New Roman" w:cs="Times New Roman"/>
          <w:sz w:val="24"/>
          <w:szCs w:val="24"/>
        </w:rPr>
        <w:lastRenderedPageBreak/>
        <w:t xml:space="preserve">(*) Özel Öğretim Kurumları Standartlar Yönergesinin </w:t>
      </w:r>
      <w:r w:rsidR="00472D7B">
        <w:rPr>
          <w:rFonts w:ascii="Times New Roman" w:hAnsi="Times New Roman" w:cs="Times New Roman"/>
          <w:sz w:val="24"/>
          <w:szCs w:val="24"/>
        </w:rPr>
        <w:t>35 inci</w:t>
      </w:r>
      <w:r w:rsidRPr="00E07273">
        <w:rPr>
          <w:rFonts w:ascii="Times New Roman" w:hAnsi="Times New Roman" w:cs="Times New Roman"/>
          <w:sz w:val="24"/>
          <w:szCs w:val="24"/>
        </w:rPr>
        <w:t xml:space="preserve"> maddesinin birinci fıkrasının </w:t>
      </w:r>
      <w:r w:rsidR="00472D7B">
        <w:rPr>
          <w:rFonts w:ascii="Times New Roman" w:hAnsi="Times New Roman" w:cs="Times New Roman"/>
          <w:sz w:val="24"/>
          <w:szCs w:val="24"/>
        </w:rPr>
        <w:t>(c)</w:t>
      </w:r>
      <w:r w:rsidRPr="00E07273">
        <w:rPr>
          <w:rFonts w:ascii="Times New Roman" w:hAnsi="Times New Roman" w:cs="Times New Roman"/>
          <w:sz w:val="24"/>
          <w:szCs w:val="24"/>
        </w:rPr>
        <w:t xml:space="preserve"> bendi uyarınca, derslik gruplarındaki en küçük derslik olan trafik ve çevre </w:t>
      </w:r>
      <w:proofErr w:type="gramStart"/>
      <w:r w:rsidRPr="00E07273">
        <w:rPr>
          <w:rFonts w:ascii="Times New Roman" w:hAnsi="Times New Roman" w:cs="Times New Roman"/>
          <w:sz w:val="24"/>
          <w:szCs w:val="24"/>
        </w:rPr>
        <w:t>dersliğinin  kontenjanı</w:t>
      </w:r>
      <w:proofErr w:type="gramEnd"/>
      <w:r w:rsidRPr="00E07273">
        <w:rPr>
          <w:rFonts w:ascii="Times New Roman" w:hAnsi="Times New Roman" w:cs="Times New Roman"/>
          <w:sz w:val="24"/>
          <w:szCs w:val="24"/>
        </w:rPr>
        <w:t xml:space="preserve"> esas alınarak, diğer derslik gruplarının kontenjanı 18 (</w:t>
      </w:r>
      <w:proofErr w:type="spellStart"/>
      <w:r w:rsidRPr="00E07273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E07273">
        <w:rPr>
          <w:rFonts w:ascii="Times New Roman" w:hAnsi="Times New Roman" w:cs="Times New Roman"/>
          <w:sz w:val="24"/>
          <w:szCs w:val="24"/>
        </w:rPr>
        <w:t>) ve kurum kontenjanı 18x3=54 (</w:t>
      </w:r>
      <w:proofErr w:type="spellStart"/>
      <w:r w:rsidRPr="00E07273">
        <w:rPr>
          <w:rFonts w:ascii="Times New Roman" w:hAnsi="Times New Roman" w:cs="Times New Roman"/>
          <w:sz w:val="24"/>
          <w:szCs w:val="24"/>
        </w:rPr>
        <w:t>ellidört</w:t>
      </w:r>
      <w:proofErr w:type="spellEnd"/>
      <w:r w:rsidRPr="00E07273">
        <w:rPr>
          <w:rFonts w:ascii="Times New Roman" w:hAnsi="Times New Roman" w:cs="Times New Roman"/>
          <w:sz w:val="24"/>
          <w:szCs w:val="24"/>
        </w:rPr>
        <w:t>) olarak belirlenmiştir.</w:t>
      </w:r>
    </w:p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043"/>
      </w:tblGrid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D569CD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E0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7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472D7B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B651E4" w:rsidRPr="00291DF7" w:rsidTr="00D569CD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E0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7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472D7B" w:rsidRPr="00291DF7" w:rsidTr="005452AE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472D7B" w:rsidRPr="00291DF7" w:rsidTr="00424ACB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Erkek Öğrenci Engelli 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3C426F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cilerin kullanımı için kurumda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D569CD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Öğrenciye 1 Tuvalet ve 1 Lavabo Hesaplandığında                                  </w:t>
            </w:r>
          </w:p>
        </w:tc>
      </w:tr>
      <w:tr w:rsidR="00C27199" w:rsidRPr="00291DF7" w:rsidTr="00D569CD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D569CD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291DF7" w:rsidRDefault="0094702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2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Kurumda en az üç derslik bulunması koşulunun yerine getirildiği ve d</w:t>
      </w:r>
      <w:r w:rsidR="00D46694" w:rsidRPr="00D46694">
        <w:rPr>
          <w:rFonts w:ascii="Times New Roman" w:eastAsia="Times New Roman" w:hAnsi="Times New Roman" w:cs="Times New Roman"/>
          <w:bCs/>
          <w:sz w:val="24"/>
          <w:szCs w:val="24"/>
        </w:rPr>
        <w:t>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 xml:space="preserve">liklere göre </w:t>
      </w:r>
      <w:r w:rsidR="009E7E27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ve 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kurum kontenjanı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="00D46694"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7A4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x3=54</w:t>
      </w:r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7A4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sz w:val="24"/>
          <w:szCs w:val="24"/>
        </w:rPr>
        <w:t>kursiyer olduğu,</w:t>
      </w:r>
    </w:p>
    <w:p w:rsidR="0004308A" w:rsidRDefault="0094702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3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Tuvaletler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038F6"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kursiyere yeterli olduğu,</w:t>
      </w:r>
    </w:p>
    <w:p w:rsidR="006A33E4" w:rsidRPr="001C5603" w:rsidRDefault="00947028" w:rsidP="006A33E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C56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c)</w:t>
      </w:r>
      <w:r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Kurumda bulunan bir adet </w:t>
      </w:r>
      <w:proofErr w:type="gramStart"/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simülatöre</w:t>
      </w:r>
      <w:proofErr w:type="gramEnd"/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göre program </w:t>
      </w:r>
      <w:r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kontenjanlarının</w:t>
      </w:r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en fazla 60 (altmış) olabileceği,</w:t>
      </w:r>
    </w:p>
    <w:p w:rsidR="001C5603" w:rsidRPr="006A33E4" w:rsidRDefault="001C5603" w:rsidP="006A33E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Direksiyon eğitim alanının, </w:t>
      </w:r>
      <w:r w:rsidRPr="00B549C4">
        <w:rPr>
          <w:rFonts w:ascii="Times New Roman" w:hAnsi="Times New Roman" w:cs="Times New Roman"/>
          <w:sz w:val="24"/>
          <w:szCs w:val="24"/>
        </w:rPr>
        <w:t xml:space="preserve">kurs </w:t>
      </w:r>
      <w:proofErr w:type="gramStart"/>
      <w:r>
        <w:rPr>
          <w:rFonts w:ascii="Times New Roman" w:hAnsi="Times New Roman" w:cs="Times New Roman"/>
          <w:sz w:val="24"/>
          <w:szCs w:val="24"/>
        </w:rPr>
        <w:t>binasına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 mesafede olduğu; bu durumda, </w:t>
      </w:r>
      <w:r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Milli Eğitim Bakanlığı Özel Motorlu Taşıt Sürücüleri Kursu Yönetmeliğinin 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inci maddesinin birinci fıkrasında yer alan,</w:t>
      </w:r>
      <w:r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Pr="006A33E4">
        <w:rPr>
          <w:rFonts w:ascii="Times New Roman" w:hAnsi="Times New Roman" w:cs="Times New Roman"/>
          <w:sz w:val="24"/>
          <w:szCs w:val="24"/>
        </w:rPr>
        <w:t>ireksiyon eğitim alanının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3E4">
        <w:rPr>
          <w:rFonts w:ascii="Times New Roman" w:hAnsi="Times New Roman" w:cs="Times New Roman"/>
          <w:sz w:val="24"/>
          <w:szCs w:val="24"/>
        </w:rPr>
        <w:t xml:space="preserve"> kursun bulunduğu büyükşehri oluşturan ilçelerin sınırları içinde </w:t>
      </w:r>
      <w:r>
        <w:rPr>
          <w:rFonts w:ascii="Times New Roman" w:hAnsi="Times New Roman" w:cs="Times New Roman"/>
          <w:sz w:val="24"/>
          <w:szCs w:val="24"/>
        </w:rPr>
        <w:t>olması ile</w:t>
      </w:r>
      <w:r w:rsidRPr="006A33E4">
        <w:rPr>
          <w:rFonts w:ascii="Times New Roman" w:hAnsi="Times New Roman" w:cs="Times New Roman"/>
          <w:sz w:val="24"/>
          <w:szCs w:val="24"/>
        </w:rPr>
        <w:t xml:space="preserve"> kurs binasına en fazla 30 km mesafede bulunması </w:t>
      </w:r>
      <w:r>
        <w:rPr>
          <w:rFonts w:ascii="Times New Roman" w:hAnsi="Times New Roman" w:cs="Times New Roman"/>
          <w:sz w:val="24"/>
          <w:szCs w:val="24"/>
        </w:rPr>
        <w:t>koşulunun</w:t>
      </w:r>
      <w:r w:rsidRPr="006A33E4">
        <w:rPr>
          <w:rFonts w:ascii="Times New Roman" w:hAnsi="Times New Roman" w:cs="Times New Roman"/>
          <w:sz w:val="24"/>
          <w:szCs w:val="24"/>
        </w:rPr>
        <w:t xml:space="preserve"> sağladığı,</w:t>
      </w:r>
    </w:p>
    <w:p w:rsidR="001C7481" w:rsidRDefault="0004308A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anlaşıldığından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34CD1" w:rsidRPr="00543B61" w:rsidRDefault="006D72C0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D46694"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D40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694"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065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6A5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x3</w:t>
      </w:r>
      <w:r w:rsidR="00703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  <w:r w:rsidR="006A5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6A5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038F6">
        <w:rPr>
          <w:rFonts w:ascii="Times New Roman" w:eastAsia="Times New Roman" w:hAnsi="Times New Roman" w:cs="Times New Roman"/>
          <w:sz w:val="24"/>
          <w:szCs w:val="24"/>
        </w:rPr>
        <w:t>bina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 w:rsidR="00D46694"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BC4" w:rsidRDefault="00BD7458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289F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4D289F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0F205C" w:rsidRPr="00683B4C">
        <w:rPr>
          <w:rFonts w:ascii="Times New Roman" w:hAnsi="Times New Roman" w:cs="Times New Roman"/>
          <w:sz w:val="24"/>
          <w:szCs w:val="24"/>
        </w:rPr>
        <w:t>…/…/</w:t>
      </w:r>
      <w:r w:rsidR="00E042C9">
        <w:rPr>
          <w:rFonts w:ascii="Times New Roman" w:hAnsi="Times New Roman" w:cs="Times New Roman"/>
          <w:sz w:val="24"/>
          <w:szCs w:val="24"/>
        </w:rPr>
        <w:t>2021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” adresindeki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hAnsi="Times New Roman" w:cs="Times New Roman"/>
          <w:sz w:val="24"/>
          <w:szCs w:val="24"/>
        </w:rPr>
        <w:t xml:space="preserve">binanın </w:t>
      </w:r>
      <w:r w:rsidR="00EC1BC4" w:rsidRPr="00683B4C">
        <w:rPr>
          <w:rFonts w:ascii="Times New Roman" w:hAnsi="Times New Roman" w:cs="Times New Roman"/>
          <w:sz w:val="24"/>
          <w:szCs w:val="24"/>
        </w:rPr>
        <w:t>1. kat</w:t>
      </w:r>
      <w:r w:rsidR="00EC1BC4">
        <w:rPr>
          <w:rFonts w:ascii="Times New Roman" w:hAnsi="Times New Roman" w:cs="Times New Roman"/>
          <w:sz w:val="24"/>
          <w:szCs w:val="24"/>
        </w:rPr>
        <w:t>ında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C1BC4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EC1BC4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EC1BC4">
        <w:rPr>
          <w:rFonts w:ascii="Times New Roman" w:hAnsi="Times New Roman" w:cs="Times New Roman"/>
          <w:sz w:val="24"/>
          <w:szCs w:val="24"/>
        </w:rPr>
        <w:t xml:space="preserve">luğunda </w:t>
      </w:r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nun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04931" w:rsidRDefault="00504931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3A6" w:rsidRPr="00683B4C" w:rsidRDefault="006D72C0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683B4C">
        <w:rPr>
          <w:rFonts w:ascii="Times New Roman" w:hAnsi="Times New Roman" w:cs="Times New Roman"/>
          <w:sz w:val="24"/>
          <w:szCs w:val="24"/>
          <w:lang w:eastAsia="en-US"/>
        </w:rPr>
        <w:t>na</w:t>
      </w:r>
      <w:proofErr w:type="gramEnd"/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0A11B2" w:rsidRPr="005042A7" w:rsidTr="00E30CCE">
        <w:trPr>
          <w:trHeight w:val="253"/>
        </w:trPr>
        <w:tc>
          <w:tcPr>
            <w:tcW w:w="817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229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0A11B2" w:rsidRPr="005042A7" w:rsidTr="00E30CCE">
        <w:trPr>
          <w:trHeight w:val="253"/>
        </w:trPr>
        <w:tc>
          <w:tcPr>
            <w:tcW w:w="817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29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171B9" w:rsidRPr="005042A7" w:rsidTr="00E30CCE">
        <w:tc>
          <w:tcPr>
            <w:tcW w:w="817" w:type="dxa"/>
          </w:tcPr>
          <w:p w:rsidR="00A171B9" w:rsidRPr="009D4846" w:rsidRDefault="00A171B9" w:rsidP="00064E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484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229" w:type="dxa"/>
          </w:tcPr>
          <w:p w:rsidR="00A171B9" w:rsidRPr="009D4846" w:rsidRDefault="00A171B9" w:rsidP="00064EDA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Sertifika Sınıfı Öğretim Programı</w:t>
            </w:r>
          </w:p>
        </w:tc>
        <w:tc>
          <w:tcPr>
            <w:tcW w:w="1418" w:type="dxa"/>
          </w:tcPr>
          <w:p w:rsidR="00A171B9" w:rsidRPr="000A4492" w:rsidRDefault="00933298" w:rsidP="00064ED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</w:tr>
      <w:tr w:rsidR="00A171B9" w:rsidRPr="005042A7" w:rsidTr="00E30CCE">
        <w:tc>
          <w:tcPr>
            <w:tcW w:w="817" w:type="dxa"/>
          </w:tcPr>
          <w:p w:rsidR="00A171B9" w:rsidRPr="009D4846" w:rsidRDefault="00A171B9" w:rsidP="00064E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484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229" w:type="dxa"/>
          </w:tcPr>
          <w:p w:rsidR="00A171B9" w:rsidRPr="009D4846" w:rsidRDefault="00A171B9" w:rsidP="00064EDA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 Öğretim Programı</w:t>
            </w:r>
          </w:p>
        </w:tc>
        <w:tc>
          <w:tcPr>
            <w:tcW w:w="1418" w:type="dxa"/>
          </w:tcPr>
          <w:p w:rsidR="00A171B9" w:rsidRPr="009D4846" w:rsidRDefault="00933298" w:rsidP="00064EDA">
            <w:pPr>
              <w:jc w:val="center"/>
            </w:pPr>
            <w:r>
              <w:t>54</w:t>
            </w:r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70">
        <w:rPr>
          <w:rFonts w:ascii="Times New Roman" w:eastAsia="Times New Roman" w:hAnsi="Times New Roman" w:cs="Times New Roman"/>
          <w:sz w:val="24"/>
          <w:szCs w:val="24"/>
        </w:rPr>
        <w:t xml:space="preserve">teori dersliklerinin toplam kontenjanı esas alınarak, </w:t>
      </w:r>
      <w:r w:rsidR="00DD05EB">
        <w:rPr>
          <w:rFonts w:ascii="Times New Roman" w:eastAsia="Times New Roman" w:hAnsi="Times New Roman" w:cs="Times New Roman"/>
          <w:sz w:val="24"/>
          <w:szCs w:val="24"/>
        </w:rPr>
        <w:t>54</w:t>
      </w:r>
      <w:r w:rsidR="004B5622" w:rsidRPr="004B5622">
        <w:rPr>
          <w:rFonts w:ascii="Times New Roman" w:hAnsi="Times New Roman" w:cs="Times New Roman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DD05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534F9" w:rsidRPr="0077439A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4931" w:rsidRDefault="00504931" w:rsidP="007F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F0879" w:rsidRPr="007F0879" w:rsidRDefault="006D72C0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Özel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Motorlu Taşıt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Kursu</w:t>
      </w:r>
      <w:r w:rsidR="007F0879" w:rsidRPr="007B3E06">
        <w:rPr>
          <w:rFonts w:ascii="Times New Roman" w:hAnsi="Times New Roman"/>
          <w:b/>
          <w:sz w:val="24"/>
          <w:szCs w:val="24"/>
        </w:rPr>
        <w:t>nun</w:t>
      </w:r>
      <w:proofErr w:type="gramEnd"/>
      <w:r w:rsidR="007F0879" w:rsidRPr="007B3E06">
        <w:rPr>
          <w:rFonts w:ascii="Times New Roman" w:hAnsi="Times New Roman"/>
          <w:b/>
          <w:sz w:val="24"/>
          <w:szCs w:val="24"/>
        </w:rPr>
        <w:t xml:space="preserve"> Açılması</w:t>
      </w:r>
      <w:r w:rsidR="007F0879" w:rsidRPr="007B3E06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="007F0879"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E042C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07" w:rsidRDefault="00B84D07" w:rsidP="00A21C70">
      <w:pPr>
        <w:spacing w:after="0" w:line="240" w:lineRule="auto"/>
      </w:pPr>
      <w:r>
        <w:separator/>
      </w:r>
    </w:p>
  </w:endnote>
  <w:endnote w:type="continuationSeparator" w:id="0">
    <w:p w:rsidR="00B84D07" w:rsidRDefault="00B84D07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244F4" w:rsidRDefault="00D244F4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042C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042C9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244F4" w:rsidRDefault="00D24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07" w:rsidRDefault="00B84D07" w:rsidP="00A21C70">
      <w:pPr>
        <w:spacing w:after="0" w:line="240" w:lineRule="auto"/>
      </w:pPr>
      <w:r>
        <w:separator/>
      </w:r>
    </w:p>
  </w:footnote>
  <w:footnote w:type="continuationSeparator" w:id="0">
    <w:p w:rsidR="00B84D07" w:rsidRDefault="00B84D07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2798"/>
    <w:rsid w:val="00014F7F"/>
    <w:rsid w:val="00022F0C"/>
    <w:rsid w:val="00025087"/>
    <w:rsid w:val="00025130"/>
    <w:rsid w:val="00026ECD"/>
    <w:rsid w:val="00034F2E"/>
    <w:rsid w:val="00036F85"/>
    <w:rsid w:val="0004308A"/>
    <w:rsid w:val="0005468C"/>
    <w:rsid w:val="00054AB3"/>
    <w:rsid w:val="00055B75"/>
    <w:rsid w:val="00056365"/>
    <w:rsid w:val="0006069B"/>
    <w:rsid w:val="00064D90"/>
    <w:rsid w:val="00065704"/>
    <w:rsid w:val="00081980"/>
    <w:rsid w:val="000879E6"/>
    <w:rsid w:val="000919EE"/>
    <w:rsid w:val="000A02F7"/>
    <w:rsid w:val="000A11B2"/>
    <w:rsid w:val="000A361F"/>
    <w:rsid w:val="000A4492"/>
    <w:rsid w:val="000A7C6E"/>
    <w:rsid w:val="000B1F4A"/>
    <w:rsid w:val="000B2E4D"/>
    <w:rsid w:val="000B3BC0"/>
    <w:rsid w:val="000B4CE5"/>
    <w:rsid w:val="000C5530"/>
    <w:rsid w:val="000C76D6"/>
    <w:rsid w:val="000D0331"/>
    <w:rsid w:val="000E1D98"/>
    <w:rsid w:val="000E4ACE"/>
    <w:rsid w:val="000F1C31"/>
    <w:rsid w:val="000F205C"/>
    <w:rsid w:val="000F2F0F"/>
    <w:rsid w:val="000F63B1"/>
    <w:rsid w:val="0010074C"/>
    <w:rsid w:val="001041A3"/>
    <w:rsid w:val="00110335"/>
    <w:rsid w:val="00127787"/>
    <w:rsid w:val="00135799"/>
    <w:rsid w:val="00137370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C0083"/>
    <w:rsid w:val="001C014F"/>
    <w:rsid w:val="001C137F"/>
    <w:rsid w:val="001C47C1"/>
    <w:rsid w:val="001C5603"/>
    <w:rsid w:val="001C65DB"/>
    <w:rsid w:val="001C7481"/>
    <w:rsid w:val="001D69D5"/>
    <w:rsid w:val="001D6DE6"/>
    <w:rsid w:val="001E0ECA"/>
    <w:rsid w:val="001E23B4"/>
    <w:rsid w:val="001F0967"/>
    <w:rsid w:val="001F7202"/>
    <w:rsid w:val="001F7A4E"/>
    <w:rsid w:val="00206054"/>
    <w:rsid w:val="00220555"/>
    <w:rsid w:val="00225262"/>
    <w:rsid w:val="002268E2"/>
    <w:rsid w:val="002333FC"/>
    <w:rsid w:val="002367FC"/>
    <w:rsid w:val="00237D20"/>
    <w:rsid w:val="002428C6"/>
    <w:rsid w:val="0024739C"/>
    <w:rsid w:val="00252206"/>
    <w:rsid w:val="00252377"/>
    <w:rsid w:val="0025397B"/>
    <w:rsid w:val="00255802"/>
    <w:rsid w:val="00255D18"/>
    <w:rsid w:val="00257B73"/>
    <w:rsid w:val="00262D14"/>
    <w:rsid w:val="00264977"/>
    <w:rsid w:val="00265061"/>
    <w:rsid w:val="00280B3E"/>
    <w:rsid w:val="00282CBF"/>
    <w:rsid w:val="00291DF7"/>
    <w:rsid w:val="00293CFA"/>
    <w:rsid w:val="0029746B"/>
    <w:rsid w:val="002A250E"/>
    <w:rsid w:val="002A2BA3"/>
    <w:rsid w:val="002B091C"/>
    <w:rsid w:val="002B1E0C"/>
    <w:rsid w:val="002B1E8B"/>
    <w:rsid w:val="002B31D6"/>
    <w:rsid w:val="002B51AB"/>
    <w:rsid w:val="002C4376"/>
    <w:rsid w:val="002C4F61"/>
    <w:rsid w:val="002E1354"/>
    <w:rsid w:val="002E348D"/>
    <w:rsid w:val="002E6C75"/>
    <w:rsid w:val="00301B2D"/>
    <w:rsid w:val="00302F82"/>
    <w:rsid w:val="003034FE"/>
    <w:rsid w:val="00307DA5"/>
    <w:rsid w:val="00312851"/>
    <w:rsid w:val="00327A3F"/>
    <w:rsid w:val="00381ED7"/>
    <w:rsid w:val="00387FDB"/>
    <w:rsid w:val="003925E8"/>
    <w:rsid w:val="00396051"/>
    <w:rsid w:val="003A7A1D"/>
    <w:rsid w:val="003B1319"/>
    <w:rsid w:val="003B58FD"/>
    <w:rsid w:val="003C426F"/>
    <w:rsid w:val="003C5A1F"/>
    <w:rsid w:val="003D44CA"/>
    <w:rsid w:val="003E188C"/>
    <w:rsid w:val="003E4BC4"/>
    <w:rsid w:val="003F2663"/>
    <w:rsid w:val="003F29D4"/>
    <w:rsid w:val="003F2A34"/>
    <w:rsid w:val="003F6DC0"/>
    <w:rsid w:val="003F764F"/>
    <w:rsid w:val="00400C17"/>
    <w:rsid w:val="00400C77"/>
    <w:rsid w:val="0041415F"/>
    <w:rsid w:val="00420D62"/>
    <w:rsid w:val="00426DA3"/>
    <w:rsid w:val="004306AD"/>
    <w:rsid w:val="00431196"/>
    <w:rsid w:val="00444E29"/>
    <w:rsid w:val="00447DA2"/>
    <w:rsid w:val="00450E89"/>
    <w:rsid w:val="00453A26"/>
    <w:rsid w:val="0046097A"/>
    <w:rsid w:val="00465F7D"/>
    <w:rsid w:val="004672C6"/>
    <w:rsid w:val="00472D7B"/>
    <w:rsid w:val="00480030"/>
    <w:rsid w:val="00480114"/>
    <w:rsid w:val="0048611C"/>
    <w:rsid w:val="00486653"/>
    <w:rsid w:val="00490E60"/>
    <w:rsid w:val="00491556"/>
    <w:rsid w:val="004953FD"/>
    <w:rsid w:val="00495F1A"/>
    <w:rsid w:val="004A0B1C"/>
    <w:rsid w:val="004A62E8"/>
    <w:rsid w:val="004B2C5B"/>
    <w:rsid w:val="004B2FB7"/>
    <w:rsid w:val="004B4F1D"/>
    <w:rsid w:val="004B4F43"/>
    <w:rsid w:val="004B5622"/>
    <w:rsid w:val="004B7BD8"/>
    <w:rsid w:val="004C2070"/>
    <w:rsid w:val="004C269D"/>
    <w:rsid w:val="004C31C7"/>
    <w:rsid w:val="004C365B"/>
    <w:rsid w:val="004C727E"/>
    <w:rsid w:val="004D289F"/>
    <w:rsid w:val="004E08EE"/>
    <w:rsid w:val="004E1903"/>
    <w:rsid w:val="004E2CAA"/>
    <w:rsid w:val="004E45B9"/>
    <w:rsid w:val="004E5BCB"/>
    <w:rsid w:val="004F16EC"/>
    <w:rsid w:val="004F4D94"/>
    <w:rsid w:val="0050024A"/>
    <w:rsid w:val="005042A7"/>
    <w:rsid w:val="00504931"/>
    <w:rsid w:val="0050578F"/>
    <w:rsid w:val="00541C08"/>
    <w:rsid w:val="00543B61"/>
    <w:rsid w:val="0055136C"/>
    <w:rsid w:val="00555514"/>
    <w:rsid w:val="00561A12"/>
    <w:rsid w:val="00563D32"/>
    <w:rsid w:val="00574DF2"/>
    <w:rsid w:val="00575136"/>
    <w:rsid w:val="005823A6"/>
    <w:rsid w:val="005A2CBC"/>
    <w:rsid w:val="005A317E"/>
    <w:rsid w:val="005A5865"/>
    <w:rsid w:val="005B6751"/>
    <w:rsid w:val="005D4E7F"/>
    <w:rsid w:val="005D6DB3"/>
    <w:rsid w:val="005D7CD7"/>
    <w:rsid w:val="005E0A7F"/>
    <w:rsid w:val="005F26A3"/>
    <w:rsid w:val="00612439"/>
    <w:rsid w:val="006139A9"/>
    <w:rsid w:val="00613CBE"/>
    <w:rsid w:val="00614C91"/>
    <w:rsid w:val="0061795C"/>
    <w:rsid w:val="006252E7"/>
    <w:rsid w:val="00626003"/>
    <w:rsid w:val="006273C2"/>
    <w:rsid w:val="00646DAD"/>
    <w:rsid w:val="00646FC8"/>
    <w:rsid w:val="00647691"/>
    <w:rsid w:val="00652B60"/>
    <w:rsid w:val="00654685"/>
    <w:rsid w:val="00671A21"/>
    <w:rsid w:val="006751F6"/>
    <w:rsid w:val="00682AFF"/>
    <w:rsid w:val="00683B4C"/>
    <w:rsid w:val="00683F49"/>
    <w:rsid w:val="0069120C"/>
    <w:rsid w:val="006932FE"/>
    <w:rsid w:val="006A33E4"/>
    <w:rsid w:val="006A5BC2"/>
    <w:rsid w:val="006A642D"/>
    <w:rsid w:val="006B2B5B"/>
    <w:rsid w:val="006B5C99"/>
    <w:rsid w:val="006C32D3"/>
    <w:rsid w:val="006C76FE"/>
    <w:rsid w:val="006D4236"/>
    <w:rsid w:val="006D4B2C"/>
    <w:rsid w:val="006D72C0"/>
    <w:rsid w:val="006D7878"/>
    <w:rsid w:val="006E187E"/>
    <w:rsid w:val="006E3122"/>
    <w:rsid w:val="006F65F6"/>
    <w:rsid w:val="00700D77"/>
    <w:rsid w:val="00702920"/>
    <w:rsid w:val="007038F6"/>
    <w:rsid w:val="0070687A"/>
    <w:rsid w:val="00710C71"/>
    <w:rsid w:val="007135D4"/>
    <w:rsid w:val="00714718"/>
    <w:rsid w:val="007201F1"/>
    <w:rsid w:val="0072095A"/>
    <w:rsid w:val="007245B9"/>
    <w:rsid w:val="00725E83"/>
    <w:rsid w:val="007276F5"/>
    <w:rsid w:val="00731021"/>
    <w:rsid w:val="0074560D"/>
    <w:rsid w:val="0074752D"/>
    <w:rsid w:val="00754644"/>
    <w:rsid w:val="00755223"/>
    <w:rsid w:val="00755A09"/>
    <w:rsid w:val="00766C4C"/>
    <w:rsid w:val="00772568"/>
    <w:rsid w:val="0077439A"/>
    <w:rsid w:val="00774E43"/>
    <w:rsid w:val="007850F0"/>
    <w:rsid w:val="007905A5"/>
    <w:rsid w:val="00793FD5"/>
    <w:rsid w:val="00795EA6"/>
    <w:rsid w:val="00796B04"/>
    <w:rsid w:val="007A4AF4"/>
    <w:rsid w:val="007A4C4D"/>
    <w:rsid w:val="007A6603"/>
    <w:rsid w:val="007B3E06"/>
    <w:rsid w:val="007C0217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174CA"/>
    <w:rsid w:val="008228E0"/>
    <w:rsid w:val="00824C7F"/>
    <w:rsid w:val="008313D7"/>
    <w:rsid w:val="0083445D"/>
    <w:rsid w:val="00844F88"/>
    <w:rsid w:val="0084693C"/>
    <w:rsid w:val="00852470"/>
    <w:rsid w:val="0085418D"/>
    <w:rsid w:val="00854F8B"/>
    <w:rsid w:val="0085710F"/>
    <w:rsid w:val="008635EB"/>
    <w:rsid w:val="00864997"/>
    <w:rsid w:val="00872670"/>
    <w:rsid w:val="008749E4"/>
    <w:rsid w:val="0087762D"/>
    <w:rsid w:val="00880572"/>
    <w:rsid w:val="00884CFB"/>
    <w:rsid w:val="008905DB"/>
    <w:rsid w:val="0089144E"/>
    <w:rsid w:val="008916B8"/>
    <w:rsid w:val="0089459D"/>
    <w:rsid w:val="00896EE8"/>
    <w:rsid w:val="0089723F"/>
    <w:rsid w:val="008A2A8D"/>
    <w:rsid w:val="008B0480"/>
    <w:rsid w:val="008C0703"/>
    <w:rsid w:val="008C1B97"/>
    <w:rsid w:val="008C1ED6"/>
    <w:rsid w:val="008C2676"/>
    <w:rsid w:val="008C69D7"/>
    <w:rsid w:val="008D2FDA"/>
    <w:rsid w:val="008F4B6A"/>
    <w:rsid w:val="00903635"/>
    <w:rsid w:val="00904E36"/>
    <w:rsid w:val="00906314"/>
    <w:rsid w:val="00911E59"/>
    <w:rsid w:val="009160D4"/>
    <w:rsid w:val="00916F4A"/>
    <w:rsid w:val="00920DE5"/>
    <w:rsid w:val="009226AB"/>
    <w:rsid w:val="0092351B"/>
    <w:rsid w:val="00924421"/>
    <w:rsid w:val="00930568"/>
    <w:rsid w:val="00933298"/>
    <w:rsid w:val="00942EAA"/>
    <w:rsid w:val="00944919"/>
    <w:rsid w:val="00947028"/>
    <w:rsid w:val="009474B3"/>
    <w:rsid w:val="00971804"/>
    <w:rsid w:val="00974EF7"/>
    <w:rsid w:val="00980FD0"/>
    <w:rsid w:val="00981E2A"/>
    <w:rsid w:val="00995960"/>
    <w:rsid w:val="009A582F"/>
    <w:rsid w:val="009A799A"/>
    <w:rsid w:val="009B3E10"/>
    <w:rsid w:val="009B6E8C"/>
    <w:rsid w:val="009C2F83"/>
    <w:rsid w:val="009D4485"/>
    <w:rsid w:val="009D4753"/>
    <w:rsid w:val="009D4846"/>
    <w:rsid w:val="009D4E9E"/>
    <w:rsid w:val="009D695B"/>
    <w:rsid w:val="009E5045"/>
    <w:rsid w:val="009E7E27"/>
    <w:rsid w:val="009F5EC7"/>
    <w:rsid w:val="00A10913"/>
    <w:rsid w:val="00A1256D"/>
    <w:rsid w:val="00A12BBA"/>
    <w:rsid w:val="00A171B9"/>
    <w:rsid w:val="00A21C70"/>
    <w:rsid w:val="00A25D6A"/>
    <w:rsid w:val="00A611F6"/>
    <w:rsid w:val="00A627E3"/>
    <w:rsid w:val="00A62D2A"/>
    <w:rsid w:val="00A675C3"/>
    <w:rsid w:val="00A73D80"/>
    <w:rsid w:val="00A849F1"/>
    <w:rsid w:val="00A87DA3"/>
    <w:rsid w:val="00A96351"/>
    <w:rsid w:val="00AA1496"/>
    <w:rsid w:val="00AA22EC"/>
    <w:rsid w:val="00AA2CD2"/>
    <w:rsid w:val="00AB1ED9"/>
    <w:rsid w:val="00AB235C"/>
    <w:rsid w:val="00AB770C"/>
    <w:rsid w:val="00AC053B"/>
    <w:rsid w:val="00AC211C"/>
    <w:rsid w:val="00AD1B58"/>
    <w:rsid w:val="00AE091A"/>
    <w:rsid w:val="00AE30F5"/>
    <w:rsid w:val="00AE6013"/>
    <w:rsid w:val="00AE777E"/>
    <w:rsid w:val="00AF2220"/>
    <w:rsid w:val="00AF23EB"/>
    <w:rsid w:val="00AF7D81"/>
    <w:rsid w:val="00B03AF1"/>
    <w:rsid w:val="00B110C0"/>
    <w:rsid w:val="00B11316"/>
    <w:rsid w:val="00B23676"/>
    <w:rsid w:val="00B26711"/>
    <w:rsid w:val="00B37A74"/>
    <w:rsid w:val="00B43916"/>
    <w:rsid w:val="00B46358"/>
    <w:rsid w:val="00B466A6"/>
    <w:rsid w:val="00B4771E"/>
    <w:rsid w:val="00B54838"/>
    <w:rsid w:val="00B548C6"/>
    <w:rsid w:val="00B549C4"/>
    <w:rsid w:val="00B56A99"/>
    <w:rsid w:val="00B651E4"/>
    <w:rsid w:val="00B76D22"/>
    <w:rsid w:val="00B8283C"/>
    <w:rsid w:val="00B82F65"/>
    <w:rsid w:val="00B83A5C"/>
    <w:rsid w:val="00B84D07"/>
    <w:rsid w:val="00B85150"/>
    <w:rsid w:val="00B92900"/>
    <w:rsid w:val="00B934D8"/>
    <w:rsid w:val="00B94E0C"/>
    <w:rsid w:val="00B95574"/>
    <w:rsid w:val="00BA6BDD"/>
    <w:rsid w:val="00BA7099"/>
    <w:rsid w:val="00BB2466"/>
    <w:rsid w:val="00BC39F3"/>
    <w:rsid w:val="00BC764A"/>
    <w:rsid w:val="00BD70EC"/>
    <w:rsid w:val="00BD7458"/>
    <w:rsid w:val="00BD7547"/>
    <w:rsid w:val="00BE41C6"/>
    <w:rsid w:val="00BE4CB6"/>
    <w:rsid w:val="00BE5208"/>
    <w:rsid w:val="00BE6BFB"/>
    <w:rsid w:val="00BE7BD0"/>
    <w:rsid w:val="00BF02B6"/>
    <w:rsid w:val="00BF296D"/>
    <w:rsid w:val="00BF2EB7"/>
    <w:rsid w:val="00C10333"/>
    <w:rsid w:val="00C15AFC"/>
    <w:rsid w:val="00C24DFA"/>
    <w:rsid w:val="00C27199"/>
    <w:rsid w:val="00C355AA"/>
    <w:rsid w:val="00C43476"/>
    <w:rsid w:val="00C44052"/>
    <w:rsid w:val="00C505F0"/>
    <w:rsid w:val="00C51306"/>
    <w:rsid w:val="00C5265E"/>
    <w:rsid w:val="00C871A2"/>
    <w:rsid w:val="00C9048D"/>
    <w:rsid w:val="00C91611"/>
    <w:rsid w:val="00C95F8B"/>
    <w:rsid w:val="00C96362"/>
    <w:rsid w:val="00CA3239"/>
    <w:rsid w:val="00CA4AA8"/>
    <w:rsid w:val="00CA6CAA"/>
    <w:rsid w:val="00CA6EA4"/>
    <w:rsid w:val="00CB29D3"/>
    <w:rsid w:val="00CB304D"/>
    <w:rsid w:val="00CB32ED"/>
    <w:rsid w:val="00CD47B8"/>
    <w:rsid w:val="00CD73B1"/>
    <w:rsid w:val="00CE086C"/>
    <w:rsid w:val="00CE19AB"/>
    <w:rsid w:val="00CF3197"/>
    <w:rsid w:val="00CF54CB"/>
    <w:rsid w:val="00D032BC"/>
    <w:rsid w:val="00D109EE"/>
    <w:rsid w:val="00D11D11"/>
    <w:rsid w:val="00D16F7E"/>
    <w:rsid w:val="00D244F4"/>
    <w:rsid w:val="00D34CD1"/>
    <w:rsid w:val="00D361B5"/>
    <w:rsid w:val="00D406D3"/>
    <w:rsid w:val="00D46694"/>
    <w:rsid w:val="00D534F9"/>
    <w:rsid w:val="00D569CD"/>
    <w:rsid w:val="00D57192"/>
    <w:rsid w:val="00D6154F"/>
    <w:rsid w:val="00D66751"/>
    <w:rsid w:val="00D66AE0"/>
    <w:rsid w:val="00D7316F"/>
    <w:rsid w:val="00D73AD9"/>
    <w:rsid w:val="00D7768C"/>
    <w:rsid w:val="00D82E98"/>
    <w:rsid w:val="00D91D03"/>
    <w:rsid w:val="00D9282D"/>
    <w:rsid w:val="00D940F3"/>
    <w:rsid w:val="00DA1A66"/>
    <w:rsid w:val="00DB2E39"/>
    <w:rsid w:val="00DB3F4A"/>
    <w:rsid w:val="00DC443A"/>
    <w:rsid w:val="00DC5DF0"/>
    <w:rsid w:val="00DD05EB"/>
    <w:rsid w:val="00DD1CEF"/>
    <w:rsid w:val="00DD55BD"/>
    <w:rsid w:val="00DE3511"/>
    <w:rsid w:val="00DF1686"/>
    <w:rsid w:val="00DF189D"/>
    <w:rsid w:val="00DF74E5"/>
    <w:rsid w:val="00E0314E"/>
    <w:rsid w:val="00E042C9"/>
    <w:rsid w:val="00E06D99"/>
    <w:rsid w:val="00E07273"/>
    <w:rsid w:val="00E14778"/>
    <w:rsid w:val="00E20C45"/>
    <w:rsid w:val="00E270D2"/>
    <w:rsid w:val="00E30C6A"/>
    <w:rsid w:val="00E30CCE"/>
    <w:rsid w:val="00E36064"/>
    <w:rsid w:val="00E40D8C"/>
    <w:rsid w:val="00E42091"/>
    <w:rsid w:val="00E444A0"/>
    <w:rsid w:val="00E50BCA"/>
    <w:rsid w:val="00E528F2"/>
    <w:rsid w:val="00E5337F"/>
    <w:rsid w:val="00E56F86"/>
    <w:rsid w:val="00E72B16"/>
    <w:rsid w:val="00E75724"/>
    <w:rsid w:val="00E75778"/>
    <w:rsid w:val="00E824BC"/>
    <w:rsid w:val="00E84583"/>
    <w:rsid w:val="00E853E7"/>
    <w:rsid w:val="00E90529"/>
    <w:rsid w:val="00E90BA8"/>
    <w:rsid w:val="00E965E8"/>
    <w:rsid w:val="00EA2286"/>
    <w:rsid w:val="00EA2B42"/>
    <w:rsid w:val="00EB780F"/>
    <w:rsid w:val="00EC1BC4"/>
    <w:rsid w:val="00ED369F"/>
    <w:rsid w:val="00ED65DE"/>
    <w:rsid w:val="00ED6F17"/>
    <w:rsid w:val="00EE23D1"/>
    <w:rsid w:val="00EE4407"/>
    <w:rsid w:val="00EF0DA2"/>
    <w:rsid w:val="00EF20F7"/>
    <w:rsid w:val="00EF3F91"/>
    <w:rsid w:val="00F052BB"/>
    <w:rsid w:val="00F20EAA"/>
    <w:rsid w:val="00F27FAD"/>
    <w:rsid w:val="00F33AB3"/>
    <w:rsid w:val="00F35643"/>
    <w:rsid w:val="00F40886"/>
    <w:rsid w:val="00F4466B"/>
    <w:rsid w:val="00F45795"/>
    <w:rsid w:val="00F51FB6"/>
    <w:rsid w:val="00F6244A"/>
    <w:rsid w:val="00F66623"/>
    <w:rsid w:val="00F7072E"/>
    <w:rsid w:val="00F70AED"/>
    <w:rsid w:val="00F8101A"/>
    <w:rsid w:val="00F83DA1"/>
    <w:rsid w:val="00F90B0C"/>
    <w:rsid w:val="00F92801"/>
    <w:rsid w:val="00F93621"/>
    <w:rsid w:val="00FA17E5"/>
    <w:rsid w:val="00FA3A8B"/>
    <w:rsid w:val="00FA6520"/>
    <w:rsid w:val="00FB45C5"/>
    <w:rsid w:val="00FB6D81"/>
    <w:rsid w:val="00FC0AC5"/>
    <w:rsid w:val="00FC253B"/>
    <w:rsid w:val="00FC4F7B"/>
    <w:rsid w:val="00FD45CA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81C0-091E-4563-A89B-19CCF7E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15</cp:revision>
  <cp:lastPrinted>2018-10-04T11:10:00Z</cp:lastPrinted>
  <dcterms:created xsi:type="dcterms:W3CDTF">2020-04-01T18:32:00Z</dcterms:created>
  <dcterms:modified xsi:type="dcterms:W3CDTF">2021-08-06T09:36:00Z</dcterms:modified>
</cp:coreProperties>
</file>