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E32" w:rsidRDefault="00D97E32" w:rsidP="000C47B8">
      <w:pPr>
        <w:adjustRightInd w:val="0"/>
        <w:spacing w:before="100" w:beforeAutospacing="1" w:after="0" w:line="240" w:lineRule="auto"/>
        <w:jc w:val="center"/>
        <w:rPr>
          <w:rFonts w:ascii="MEBHeadFont" w:eastAsia="Times New Roman" w:hAnsi="MEBHeadFont" w:cs="Times New Roman"/>
          <w:b/>
          <w:bCs/>
          <w:sz w:val="24"/>
          <w:szCs w:val="24"/>
          <w:lang w:eastAsia="tr-TR"/>
        </w:rPr>
      </w:pPr>
      <w:r w:rsidRPr="00BC5A0F">
        <w:rPr>
          <w:rFonts w:ascii="MEBHeadFont" w:eastAsia="Times New Roman" w:hAnsi="MEBHeadFont" w:cs="Times New Roman"/>
          <w:b/>
          <w:bCs/>
          <w:sz w:val="24"/>
          <w:szCs w:val="24"/>
          <w:lang w:eastAsia="tr-TR"/>
        </w:rPr>
        <w:t xml:space="preserve">NORM KADRO FAZLASI ÖĞRETMENLERİN BAŞVURU VE </w:t>
      </w:r>
      <w:r w:rsidR="0075205E">
        <w:rPr>
          <w:rFonts w:ascii="MEBHeadFont" w:eastAsia="Times New Roman" w:hAnsi="MEBHeadFont" w:cs="Times New Roman"/>
          <w:b/>
          <w:bCs/>
          <w:sz w:val="24"/>
          <w:szCs w:val="24"/>
          <w:lang w:eastAsia="tr-TR"/>
        </w:rPr>
        <w:t xml:space="preserve">YER DEĞİŞTİRME </w:t>
      </w:r>
      <w:r w:rsidRPr="00BC5A0F">
        <w:rPr>
          <w:rFonts w:ascii="MEBHeadFont" w:eastAsia="Times New Roman" w:hAnsi="MEBHeadFont" w:cs="Times New Roman"/>
          <w:b/>
          <w:bCs/>
          <w:sz w:val="24"/>
          <w:szCs w:val="24"/>
          <w:lang w:eastAsia="tr-TR"/>
        </w:rPr>
        <w:t>İŞLEMLERİYLE İLGİLİ DUYURU</w:t>
      </w:r>
    </w:p>
    <w:p w:rsidR="00E85E66" w:rsidRPr="00BC5A0F" w:rsidRDefault="00E85E66" w:rsidP="00884DB9">
      <w:pPr>
        <w:adjustRightInd w:val="0"/>
        <w:spacing w:after="0" w:line="240" w:lineRule="auto"/>
        <w:jc w:val="both"/>
        <w:rPr>
          <w:rFonts w:ascii="Times New Roman" w:eastAsia="Times New Roman" w:hAnsi="Times New Roman" w:cs="Times New Roman"/>
          <w:sz w:val="24"/>
          <w:szCs w:val="24"/>
          <w:lang w:eastAsia="tr-TR"/>
        </w:rPr>
      </w:pPr>
    </w:p>
    <w:p w:rsidR="00D80373" w:rsidRPr="00354C15" w:rsidRDefault="00D80373" w:rsidP="00D80373">
      <w:pPr>
        <w:adjustRightInd w:val="0"/>
        <w:spacing w:after="0" w:line="240" w:lineRule="auto"/>
        <w:ind w:left="567" w:hanging="283"/>
        <w:jc w:val="both"/>
        <w:rPr>
          <w:rFonts w:ascii="Times New Roman" w:eastAsia="Times New Roman" w:hAnsi="Times New Roman" w:cs="Times New Roman"/>
          <w:sz w:val="24"/>
          <w:szCs w:val="24"/>
          <w:lang w:eastAsia="tr-TR"/>
        </w:rPr>
      </w:pPr>
      <w:r w:rsidRPr="00354C15">
        <w:rPr>
          <w:rFonts w:ascii="Times New Roman" w:eastAsia="Times New Roman" w:hAnsi="Times New Roman" w:cs="Times New Roman"/>
          <w:sz w:val="24"/>
          <w:szCs w:val="24"/>
          <w:lang w:eastAsia="tr-TR"/>
        </w:rPr>
        <w:t>a)</w:t>
      </w:r>
      <w:r>
        <w:rPr>
          <w:rFonts w:ascii="Times New Roman" w:eastAsia="Times New Roman" w:hAnsi="Times New Roman" w:cs="Times New Roman"/>
          <w:sz w:val="24"/>
          <w:szCs w:val="24"/>
          <w:lang w:eastAsia="tr-TR"/>
        </w:rPr>
        <w:tab/>
      </w:r>
      <w:r w:rsidRPr="00354C15">
        <w:rPr>
          <w:rFonts w:ascii="Times New Roman" w:eastAsia="Times New Roman" w:hAnsi="Times New Roman" w:cs="Times New Roman"/>
          <w:sz w:val="24"/>
          <w:szCs w:val="24"/>
          <w:lang w:eastAsia="tr-TR"/>
        </w:rPr>
        <w:t>Milli Eğitim Bakanlığı Öğretmen Atama ve Yer Değiştirme Yönetmeliği.</w:t>
      </w:r>
    </w:p>
    <w:p w:rsidR="00D80373" w:rsidRPr="00354C15" w:rsidRDefault="00D80373" w:rsidP="00D80373">
      <w:pPr>
        <w:adjustRightInd w:val="0"/>
        <w:spacing w:after="0" w:line="240" w:lineRule="auto"/>
        <w:ind w:left="567" w:hanging="283"/>
        <w:jc w:val="both"/>
        <w:rPr>
          <w:rFonts w:ascii="Times New Roman" w:eastAsia="Times New Roman" w:hAnsi="Times New Roman" w:cs="Times New Roman"/>
          <w:sz w:val="24"/>
          <w:szCs w:val="24"/>
          <w:lang w:eastAsia="tr-TR"/>
        </w:rPr>
      </w:pPr>
      <w:r w:rsidRPr="00354C15">
        <w:rPr>
          <w:rFonts w:ascii="Times New Roman" w:eastAsia="Times New Roman" w:hAnsi="Times New Roman" w:cs="Times New Roman"/>
          <w:sz w:val="24"/>
          <w:szCs w:val="24"/>
          <w:lang w:eastAsia="tr-TR"/>
        </w:rPr>
        <w:t>b)</w:t>
      </w:r>
      <w:r>
        <w:rPr>
          <w:rFonts w:ascii="Times New Roman" w:eastAsia="Times New Roman" w:hAnsi="Times New Roman" w:cs="Times New Roman"/>
          <w:sz w:val="24"/>
          <w:szCs w:val="24"/>
          <w:lang w:eastAsia="tr-TR"/>
        </w:rPr>
        <w:tab/>
      </w:r>
      <w:r w:rsidRPr="00354C15">
        <w:rPr>
          <w:rFonts w:ascii="Times New Roman" w:eastAsia="Times New Roman" w:hAnsi="Times New Roman" w:cs="Times New Roman"/>
          <w:sz w:val="24"/>
          <w:szCs w:val="24"/>
          <w:lang w:eastAsia="tr-TR"/>
        </w:rPr>
        <w:t>Milli Eğitim Bakanlığına Bağlı Okul ve Kurumların Yönetici ve Öğretmenlerinin Norm</w:t>
      </w:r>
      <w:r>
        <w:rPr>
          <w:rFonts w:ascii="Times New Roman" w:eastAsia="Times New Roman" w:hAnsi="Times New Roman" w:cs="Times New Roman"/>
          <w:sz w:val="24"/>
          <w:szCs w:val="24"/>
          <w:lang w:eastAsia="tr-TR"/>
        </w:rPr>
        <w:t xml:space="preserve"> </w:t>
      </w:r>
      <w:r w:rsidRPr="00354C15">
        <w:rPr>
          <w:rFonts w:ascii="Times New Roman" w:eastAsia="Times New Roman" w:hAnsi="Times New Roman" w:cs="Times New Roman"/>
          <w:sz w:val="24"/>
          <w:szCs w:val="24"/>
          <w:lang w:eastAsia="tr-TR"/>
        </w:rPr>
        <w:t>Kadrolarına İlişkin Yönetmelik.</w:t>
      </w:r>
    </w:p>
    <w:p w:rsidR="00D80373" w:rsidRDefault="00D80373" w:rsidP="00D80373">
      <w:pPr>
        <w:adjustRightInd w:val="0"/>
        <w:spacing w:after="0" w:line="240" w:lineRule="auto"/>
        <w:ind w:left="567" w:hanging="283"/>
        <w:jc w:val="both"/>
        <w:rPr>
          <w:rFonts w:ascii="Times New Roman" w:eastAsia="Times New Roman" w:hAnsi="Times New Roman" w:cs="Times New Roman"/>
          <w:sz w:val="24"/>
          <w:szCs w:val="24"/>
          <w:lang w:eastAsia="tr-TR"/>
        </w:rPr>
      </w:pPr>
      <w:r w:rsidRPr="00354C15">
        <w:rPr>
          <w:rFonts w:ascii="Times New Roman" w:eastAsia="Times New Roman" w:hAnsi="Times New Roman" w:cs="Times New Roman"/>
          <w:sz w:val="24"/>
          <w:szCs w:val="24"/>
          <w:lang w:eastAsia="tr-TR"/>
        </w:rPr>
        <w:t>c)</w:t>
      </w:r>
      <w:r>
        <w:rPr>
          <w:rFonts w:ascii="Times New Roman" w:eastAsia="Times New Roman" w:hAnsi="Times New Roman" w:cs="Times New Roman"/>
          <w:sz w:val="24"/>
          <w:szCs w:val="24"/>
          <w:lang w:eastAsia="tr-TR"/>
        </w:rPr>
        <w:tab/>
      </w:r>
      <w:r w:rsidRPr="00354C15">
        <w:rPr>
          <w:rFonts w:ascii="Times New Roman" w:eastAsia="Times New Roman" w:hAnsi="Times New Roman" w:cs="Times New Roman"/>
          <w:sz w:val="24"/>
          <w:szCs w:val="24"/>
          <w:lang w:eastAsia="tr-TR"/>
        </w:rPr>
        <w:t xml:space="preserve">Milli Eğitim Bakanlığı </w:t>
      </w:r>
      <w:r>
        <w:rPr>
          <w:rFonts w:ascii="Times New Roman" w:eastAsia="Times New Roman" w:hAnsi="Times New Roman" w:cs="Times New Roman"/>
          <w:sz w:val="24"/>
          <w:szCs w:val="24"/>
          <w:lang w:eastAsia="tr-TR"/>
        </w:rPr>
        <w:t>Personel Genel Müdürlüğünün</w:t>
      </w:r>
      <w:r w:rsidRPr="00354C1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19</w:t>
      </w:r>
      <w:r w:rsidRPr="00354C15">
        <w:rPr>
          <w:rFonts w:ascii="Times New Roman" w:eastAsia="Times New Roman" w:hAnsi="Times New Roman" w:cs="Times New Roman"/>
          <w:sz w:val="24"/>
          <w:szCs w:val="24"/>
          <w:lang w:eastAsia="tr-TR"/>
        </w:rPr>
        <w:t>/0</w:t>
      </w:r>
      <w:r>
        <w:rPr>
          <w:rFonts w:ascii="Times New Roman" w:eastAsia="Times New Roman" w:hAnsi="Times New Roman" w:cs="Times New Roman"/>
          <w:sz w:val="24"/>
          <w:szCs w:val="24"/>
          <w:lang w:eastAsia="tr-TR"/>
        </w:rPr>
        <w:t>9</w:t>
      </w:r>
      <w:r w:rsidRPr="00354C15">
        <w:rPr>
          <w:rFonts w:ascii="Times New Roman" w:eastAsia="Times New Roman" w:hAnsi="Times New Roman" w:cs="Times New Roman"/>
          <w:sz w:val="24"/>
          <w:szCs w:val="24"/>
          <w:lang w:eastAsia="tr-TR"/>
        </w:rPr>
        <w:t>/201</w:t>
      </w:r>
      <w:r>
        <w:rPr>
          <w:rFonts w:ascii="Times New Roman" w:eastAsia="Times New Roman" w:hAnsi="Times New Roman" w:cs="Times New Roman"/>
          <w:sz w:val="24"/>
          <w:szCs w:val="24"/>
          <w:lang w:eastAsia="tr-TR"/>
        </w:rPr>
        <w:t>6</w:t>
      </w:r>
      <w:r w:rsidRPr="00354C15">
        <w:rPr>
          <w:rFonts w:ascii="Times New Roman" w:eastAsia="Times New Roman" w:hAnsi="Times New Roman" w:cs="Times New Roman"/>
          <w:sz w:val="24"/>
          <w:szCs w:val="24"/>
          <w:lang w:eastAsia="tr-TR"/>
        </w:rPr>
        <w:t xml:space="preserve"> tarih</w:t>
      </w:r>
      <w:r>
        <w:rPr>
          <w:rFonts w:ascii="Times New Roman" w:eastAsia="Times New Roman" w:hAnsi="Times New Roman" w:cs="Times New Roman"/>
          <w:sz w:val="24"/>
          <w:szCs w:val="24"/>
          <w:lang w:eastAsia="tr-TR"/>
        </w:rPr>
        <w:t>, 9853896 sayılı ve 2016/19</w:t>
      </w:r>
      <w:r w:rsidRPr="00354C1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s</w:t>
      </w:r>
      <w:r w:rsidRPr="00354C15">
        <w:rPr>
          <w:rFonts w:ascii="Times New Roman" w:eastAsia="Times New Roman" w:hAnsi="Times New Roman" w:cs="Times New Roman"/>
          <w:sz w:val="24"/>
          <w:szCs w:val="24"/>
          <w:lang w:eastAsia="tr-TR"/>
        </w:rPr>
        <w:t xml:space="preserve">ayılı </w:t>
      </w:r>
      <w:r>
        <w:rPr>
          <w:rFonts w:ascii="Times New Roman" w:eastAsia="Times New Roman" w:hAnsi="Times New Roman" w:cs="Times New Roman"/>
          <w:sz w:val="24"/>
          <w:szCs w:val="24"/>
          <w:lang w:eastAsia="tr-TR"/>
        </w:rPr>
        <w:t>Genelgesi.</w:t>
      </w:r>
    </w:p>
    <w:p w:rsidR="00D80373" w:rsidRPr="00F3682E" w:rsidRDefault="00D80373" w:rsidP="00D80373">
      <w:pPr>
        <w:adjustRightInd w:val="0"/>
        <w:spacing w:after="0" w:line="240" w:lineRule="auto"/>
        <w:ind w:left="567" w:hanging="283"/>
        <w:jc w:val="both"/>
        <w:rPr>
          <w:rFonts w:ascii="Times New Roman" w:eastAsia="Times New Roman" w:hAnsi="Times New Roman" w:cs="Times New Roman"/>
          <w:sz w:val="24"/>
          <w:szCs w:val="24"/>
          <w:lang w:eastAsia="tr-TR"/>
        </w:rPr>
      </w:pPr>
      <w:r w:rsidRPr="00F3682E">
        <w:rPr>
          <w:rFonts w:ascii="Times New Roman" w:eastAsia="Times New Roman" w:hAnsi="Times New Roman" w:cs="Times New Roman"/>
          <w:sz w:val="24"/>
          <w:szCs w:val="24"/>
          <w:lang w:eastAsia="tr-TR"/>
        </w:rPr>
        <w:t>d)</w:t>
      </w:r>
      <w:r w:rsidRPr="00F3682E">
        <w:rPr>
          <w:rFonts w:ascii="Times New Roman" w:eastAsia="Times New Roman" w:hAnsi="Times New Roman" w:cs="Times New Roman"/>
          <w:sz w:val="24"/>
          <w:szCs w:val="24"/>
          <w:lang w:eastAsia="tr-TR"/>
        </w:rPr>
        <w:tab/>
        <w:t>Milli Eğitim Bakanlığı Talim ve Terbiye Kurulunun 20/02/2014 tarihli ve 9 sayılı Kararı.</w:t>
      </w:r>
    </w:p>
    <w:p w:rsidR="00D80373" w:rsidRPr="00354C15" w:rsidRDefault="00D80373" w:rsidP="00D80373">
      <w:pPr>
        <w:adjustRightInd w:val="0"/>
        <w:spacing w:after="0" w:line="240" w:lineRule="auto"/>
        <w:jc w:val="both"/>
        <w:rPr>
          <w:rFonts w:ascii="Times New Roman" w:eastAsia="Times New Roman" w:hAnsi="Times New Roman" w:cs="Times New Roman"/>
          <w:sz w:val="24"/>
          <w:szCs w:val="24"/>
          <w:lang w:eastAsia="tr-TR"/>
        </w:rPr>
      </w:pPr>
      <w:r w:rsidRPr="00354C15">
        <w:rPr>
          <w:rFonts w:ascii="Times New Roman" w:eastAsia="Times New Roman" w:hAnsi="Times New Roman" w:cs="Times New Roman"/>
          <w:sz w:val="24"/>
          <w:szCs w:val="24"/>
          <w:lang w:eastAsia="tr-TR"/>
        </w:rPr>
        <w:t> </w:t>
      </w:r>
    </w:p>
    <w:p w:rsidR="00354C15" w:rsidRDefault="00354C15" w:rsidP="00504CF1">
      <w:pPr>
        <w:adjustRightInd w:val="0"/>
        <w:spacing w:after="0" w:line="240" w:lineRule="auto"/>
        <w:ind w:firstLine="709"/>
        <w:jc w:val="both"/>
        <w:rPr>
          <w:rFonts w:ascii="Times New Roman" w:eastAsia="Times New Roman" w:hAnsi="Times New Roman" w:cs="Times New Roman"/>
          <w:sz w:val="24"/>
          <w:szCs w:val="24"/>
          <w:lang w:eastAsia="tr-TR"/>
        </w:rPr>
      </w:pPr>
      <w:r w:rsidRPr="00354C15">
        <w:rPr>
          <w:rFonts w:ascii="Times New Roman" w:eastAsia="Times New Roman" w:hAnsi="Times New Roman" w:cs="Times New Roman"/>
          <w:sz w:val="24"/>
          <w:szCs w:val="24"/>
          <w:lang w:eastAsia="tr-TR"/>
        </w:rPr>
        <w:t xml:space="preserve">Bu kılavuz Ankara ilindeki norm </w:t>
      </w:r>
      <w:r w:rsidR="00D80373">
        <w:rPr>
          <w:rFonts w:ascii="Times New Roman" w:eastAsia="Times New Roman" w:hAnsi="Times New Roman" w:cs="Times New Roman"/>
          <w:sz w:val="24"/>
          <w:szCs w:val="24"/>
          <w:lang w:eastAsia="tr-TR"/>
        </w:rPr>
        <w:t xml:space="preserve">kadro </w:t>
      </w:r>
      <w:r w:rsidRPr="00354C15">
        <w:rPr>
          <w:rFonts w:ascii="Times New Roman" w:eastAsia="Times New Roman" w:hAnsi="Times New Roman" w:cs="Times New Roman"/>
          <w:sz w:val="24"/>
          <w:szCs w:val="24"/>
          <w:lang w:eastAsia="tr-TR"/>
        </w:rPr>
        <w:t>fazlası öğretmenlerin başvuru ve atanma işlemlerini kapsamaktadır. </w:t>
      </w:r>
    </w:p>
    <w:p w:rsidR="00E85E66" w:rsidRPr="00354C15" w:rsidRDefault="00E85E66" w:rsidP="00504CF1">
      <w:pPr>
        <w:adjustRightInd w:val="0"/>
        <w:spacing w:after="0" w:line="240" w:lineRule="auto"/>
        <w:ind w:firstLine="709"/>
        <w:jc w:val="both"/>
        <w:rPr>
          <w:rFonts w:ascii="Times New Roman" w:eastAsia="Times New Roman" w:hAnsi="Times New Roman" w:cs="Times New Roman"/>
          <w:sz w:val="24"/>
          <w:szCs w:val="24"/>
          <w:lang w:eastAsia="tr-TR"/>
        </w:rPr>
      </w:pPr>
    </w:p>
    <w:p w:rsidR="00B54C79" w:rsidRDefault="00B54C79" w:rsidP="00884DB9">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İlçeniz okul/kurum müdürlüklerince; okul/kurumlarına yeni başlayan veya ayrılan öğretmenlerin başlama ve ayrılma işlemleri MEBBİS Modülü üzerinden tamamlanacaktır.</w:t>
      </w:r>
    </w:p>
    <w:p w:rsidR="00B54C79" w:rsidRDefault="00B54C79" w:rsidP="00B54C79">
      <w:pPr>
        <w:pStyle w:val="ListeParagraf"/>
        <w:adjustRightInd w:val="0"/>
        <w:spacing w:after="0" w:line="240" w:lineRule="auto"/>
        <w:jc w:val="both"/>
        <w:rPr>
          <w:rFonts w:ascii="Times New Roman" w:eastAsia="Times New Roman" w:hAnsi="Times New Roman" w:cs="Times New Roman"/>
          <w:sz w:val="24"/>
          <w:szCs w:val="24"/>
          <w:lang w:eastAsia="tr-TR"/>
        </w:rPr>
      </w:pPr>
    </w:p>
    <w:p w:rsidR="003E24D5" w:rsidRDefault="00B54C79" w:rsidP="00884DB9">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İlçeniz okul/kurum</w:t>
      </w:r>
      <w:r w:rsidR="00D616F0">
        <w:rPr>
          <w:rFonts w:ascii="Times New Roman" w:eastAsia="Times New Roman" w:hAnsi="Times New Roman" w:cs="Times New Roman"/>
          <w:sz w:val="24"/>
          <w:szCs w:val="24"/>
          <w:lang w:eastAsia="tr-TR"/>
        </w:rPr>
        <w:t>ların</w:t>
      </w:r>
      <w:r>
        <w:rPr>
          <w:rFonts w:ascii="Times New Roman" w:eastAsia="Times New Roman" w:hAnsi="Times New Roman" w:cs="Times New Roman"/>
          <w:sz w:val="24"/>
          <w:szCs w:val="24"/>
          <w:lang w:eastAsia="tr-TR"/>
        </w:rPr>
        <w:t xml:space="preserve">da bulunan öğretmenlerden </w:t>
      </w:r>
      <w:r w:rsidR="006A3BAA">
        <w:rPr>
          <w:rFonts w:ascii="Times New Roman" w:eastAsia="Times New Roman" w:hAnsi="Times New Roman" w:cs="Times New Roman"/>
          <w:sz w:val="24"/>
          <w:szCs w:val="24"/>
          <w:lang w:eastAsia="tr-TR"/>
        </w:rPr>
        <w:t xml:space="preserve">norm kadro fazlası </w:t>
      </w:r>
      <w:r w:rsidR="00ED2CCA">
        <w:rPr>
          <w:rFonts w:ascii="Times New Roman" w:eastAsia="Times New Roman" w:hAnsi="Times New Roman" w:cs="Times New Roman"/>
          <w:sz w:val="24"/>
          <w:szCs w:val="24"/>
          <w:lang w:eastAsia="tr-TR"/>
        </w:rPr>
        <w:t xml:space="preserve">olanlar </w:t>
      </w:r>
      <w:r w:rsidR="006A3BAA">
        <w:rPr>
          <w:rFonts w:ascii="Times New Roman" w:eastAsia="Times New Roman" w:hAnsi="Times New Roman" w:cs="Times New Roman"/>
          <w:sz w:val="24"/>
          <w:szCs w:val="24"/>
          <w:lang w:eastAsia="tr-TR"/>
        </w:rPr>
        <w:t xml:space="preserve">tespit edilerek, </w:t>
      </w:r>
      <w:r w:rsidR="00D616F0">
        <w:rPr>
          <w:rFonts w:ascii="Times New Roman" w:eastAsia="Times New Roman" w:hAnsi="Times New Roman" w:cs="Times New Roman"/>
          <w:sz w:val="24"/>
          <w:szCs w:val="24"/>
          <w:lang w:eastAsia="tr-TR"/>
        </w:rPr>
        <w:t xml:space="preserve">ekte bulunan “Norm Kadro Fazlası Öğretmen Bilgileri EK-1” çizelgesine işlenecek ve </w:t>
      </w:r>
      <w:r w:rsidR="00E743D7" w:rsidRPr="00827E06">
        <w:rPr>
          <w:rFonts w:ascii="Times New Roman" w:eastAsia="Times New Roman" w:hAnsi="Times New Roman" w:cs="Times New Roman"/>
          <w:sz w:val="24"/>
          <w:szCs w:val="24"/>
          <w:u w:val="single"/>
          <w:lang w:eastAsia="tr-TR"/>
        </w:rPr>
        <w:t>21/11/2019 Perşembe günü mesai bitimine kadar Ankara Milli Eğitim Müdürlüğünde olacak şekilde</w:t>
      </w:r>
      <w:r w:rsidR="00E743D7">
        <w:rPr>
          <w:rFonts w:ascii="Times New Roman" w:eastAsia="Times New Roman" w:hAnsi="Times New Roman" w:cs="Times New Roman"/>
          <w:sz w:val="24"/>
          <w:szCs w:val="24"/>
          <w:lang w:eastAsia="tr-TR"/>
        </w:rPr>
        <w:t xml:space="preserve"> </w:t>
      </w:r>
      <w:r w:rsidR="00DB128D" w:rsidRPr="00DB128D">
        <w:rPr>
          <w:rFonts w:ascii="Times New Roman" w:eastAsia="Times New Roman" w:hAnsi="Times New Roman" w:cs="Times New Roman"/>
          <w:b/>
          <w:sz w:val="24"/>
          <w:szCs w:val="24"/>
          <w:u w:val="single"/>
          <w:lang w:eastAsia="tr-TR"/>
        </w:rPr>
        <w:t>exce</w:t>
      </w:r>
      <w:r w:rsidR="00DB128D">
        <w:rPr>
          <w:rFonts w:ascii="Times New Roman" w:eastAsia="Times New Roman" w:hAnsi="Times New Roman" w:cs="Times New Roman"/>
          <w:b/>
          <w:sz w:val="24"/>
          <w:szCs w:val="24"/>
          <w:u w:val="single"/>
          <w:lang w:eastAsia="tr-TR"/>
        </w:rPr>
        <w:t>l</w:t>
      </w:r>
      <w:r w:rsidR="00DB128D" w:rsidRPr="00DB128D">
        <w:rPr>
          <w:rFonts w:ascii="Times New Roman" w:eastAsia="Times New Roman" w:hAnsi="Times New Roman" w:cs="Times New Roman"/>
          <w:b/>
          <w:sz w:val="24"/>
          <w:szCs w:val="24"/>
          <w:u w:val="single"/>
          <w:lang w:eastAsia="tr-TR"/>
        </w:rPr>
        <w:t xml:space="preserve"> formatında</w:t>
      </w:r>
      <w:r w:rsidR="00DB128D">
        <w:rPr>
          <w:rFonts w:ascii="Times New Roman" w:eastAsia="Times New Roman" w:hAnsi="Times New Roman" w:cs="Times New Roman"/>
          <w:sz w:val="24"/>
          <w:szCs w:val="24"/>
          <w:lang w:eastAsia="tr-TR"/>
        </w:rPr>
        <w:t xml:space="preserve"> </w:t>
      </w:r>
      <w:r w:rsidR="00E743D7">
        <w:rPr>
          <w:rFonts w:ascii="Times New Roman" w:eastAsia="Times New Roman" w:hAnsi="Times New Roman" w:cs="Times New Roman"/>
          <w:sz w:val="24"/>
          <w:szCs w:val="24"/>
          <w:lang w:eastAsia="tr-TR"/>
        </w:rPr>
        <w:t>DYS üzerinden ve (</w:t>
      </w:r>
      <w:hyperlink r:id="rId7" w:history="1">
        <w:r w:rsidR="00E743D7" w:rsidRPr="00AC3637">
          <w:rPr>
            <w:rStyle w:val="Kpr"/>
            <w:rFonts w:ascii="Times New Roman" w:eastAsia="Times New Roman" w:hAnsi="Times New Roman" w:cs="Times New Roman"/>
            <w:sz w:val="24"/>
            <w:szCs w:val="24"/>
            <w:lang w:eastAsia="tr-TR"/>
          </w:rPr>
          <w:t>atamasinif06@meb.gov.tr</w:t>
        </w:r>
      </w:hyperlink>
      <w:r w:rsidR="00E743D7">
        <w:rPr>
          <w:rFonts w:ascii="Times New Roman" w:eastAsia="Times New Roman" w:hAnsi="Times New Roman" w:cs="Times New Roman"/>
          <w:sz w:val="24"/>
          <w:szCs w:val="24"/>
          <w:lang w:eastAsia="tr-TR"/>
        </w:rPr>
        <w:t>) e-posta adresine gönderilmesi gerekmektedir.</w:t>
      </w:r>
    </w:p>
    <w:p w:rsidR="00B54C79" w:rsidRDefault="00CA575A" w:rsidP="003E24D5">
      <w:pPr>
        <w:pStyle w:val="ListeParagraf"/>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Kadrosu i</w:t>
      </w:r>
      <w:r w:rsidR="003E24D5">
        <w:rPr>
          <w:rFonts w:ascii="Times New Roman" w:eastAsia="Times New Roman" w:hAnsi="Times New Roman" w:cs="Times New Roman"/>
          <w:sz w:val="24"/>
          <w:szCs w:val="24"/>
          <w:lang w:eastAsia="tr-TR"/>
        </w:rPr>
        <w:t>lçe milli eğitim müdürlükleri emrinde</w:t>
      </w:r>
      <w:r>
        <w:rPr>
          <w:rFonts w:ascii="Times New Roman" w:eastAsia="Times New Roman" w:hAnsi="Times New Roman" w:cs="Times New Roman"/>
          <w:sz w:val="24"/>
          <w:szCs w:val="24"/>
          <w:lang w:eastAsia="tr-TR"/>
        </w:rPr>
        <w:t xml:space="preserve"> olan norm kadro fazlası öğretmenlerin </w:t>
      </w:r>
      <w:r w:rsidR="00D616F0">
        <w:rPr>
          <w:rFonts w:ascii="Times New Roman" w:eastAsia="Times New Roman" w:hAnsi="Times New Roman" w:cs="Times New Roman"/>
          <w:sz w:val="24"/>
          <w:szCs w:val="24"/>
          <w:lang w:eastAsia="tr-TR"/>
        </w:rPr>
        <w:t xml:space="preserve">EK-1 çizelgeye eklenmesi </w:t>
      </w:r>
      <w:r>
        <w:rPr>
          <w:rFonts w:ascii="Times New Roman" w:eastAsia="Times New Roman" w:hAnsi="Times New Roman" w:cs="Times New Roman"/>
          <w:sz w:val="24"/>
          <w:szCs w:val="24"/>
          <w:lang w:eastAsia="tr-TR"/>
        </w:rPr>
        <w:t xml:space="preserve">ve </w:t>
      </w:r>
      <w:r w:rsidR="003E24D5">
        <w:rPr>
          <w:rFonts w:ascii="Times New Roman" w:eastAsia="Times New Roman" w:hAnsi="Times New Roman" w:cs="Times New Roman"/>
          <w:sz w:val="24"/>
          <w:szCs w:val="24"/>
          <w:lang w:eastAsia="tr-TR"/>
        </w:rPr>
        <w:t xml:space="preserve">başvurularının </w:t>
      </w:r>
      <w:r>
        <w:rPr>
          <w:rFonts w:ascii="Times New Roman" w:eastAsia="Times New Roman" w:hAnsi="Times New Roman" w:cs="Times New Roman"/>
          <w:sz w:val="24"/>
          <w:szCs w:val="24"/>
          <w:lang w:eastAsia="tr-TR"/>
        </w:rPr>
        <w:t>onay süreci ilçe milli eğitim müdürlüklerince yapılacaktır.</w:t>
      </w:r>
    </w:p>
    <w:p w:rsidR="00CA575A" w:rsidRPr="00CA575A" w:rsidRDefault="00CA575A" w:rsidP="00CA575A">
      <w:pPr>
        <w:pStyle w:val="ListeParagraf"/>
        <w:rPr>
          <w:rFonts w:ascii="Times New Roman" w:eastAsia="Times New Roman" w:hAnsi="Times New Roman" w:cs="Times New Roman"/>
          <w:sz w:val="24"/>
          <w:szCs w:val="24"/>
          <w:lang w:eastAsia="tr-TR"/>
        </w:rPr>
      </w:pPr>
    </w:p>
    <w:p w:rsidR="00970321" w:rsidRDefault="00E76F88" w:rsidP="00E04EDD">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sidRPr="00970321">
        <w:rPr>
          <w:rFonts w:ascii="Times New Roman" w:eastAsia="Times New Roman" w:hAnsi="Times New Roman" w:cs="Times New Roman"/>
          <w:sz w:val="24"/>
          <w:szCs w:val="24"/>
          <w:lang w:eastAsia="tr-TR"/>
        </w:rPr>
        <w:t xml:space="preserve">Aylıksız izinde bulunan öğretmenlerden; norm kadro fazlası olan öğretmenler </w:t>
      </w:r>
      <w:r w:rsidR="00D616F0" w:rsidRPr="00970321">
        <w:rPr>
          <w:rFonts w:ascii="Times New Roman" w:eastAsia="Times New Roman" w:hAnsi="Times New Roman" w:cs="Times New Roman"/>
          <w:sz w:val="24"/>
          <w:szCs w:val="24"/>
          <w:lang w:eastAsia="tr-TR"/>
        </w:rPr>
        <w:t xml:space="preserve">EK-1 çizelgeye </w:t>
      </w:r>
      <w:r w:rsidRPr="00970321">
        <w:rPr>
          <w:rFonts w:ascii="Times New Roman" w:eastAsia="Times New Roman" w:hAnsi="Times New Roman" w:cs="Times New Roman"/>
          <w:sz w:val="24"/>
          <w:szCs w:val="24"/>
          <w:lang w:eastAsia="tr-TR"/>
        </w:rPr>
        <w:t>dahil edil</w:t>
      </w:r>
      <w:r w:rsidR="00970321" w:rsidRPr="00970321">
        <w:rPr>
          <w:rFonts w:ascii="Times New Roman" w:eastAsia="Times New Roman" w:hAnsi="Times New Roman" w:cs="Times New Roman"/>
          <w:sz w:val="24"/>
          <w:szCs w:val="24"/>
          <w:lang w:eastAsia="tr-TR"/>
        </w:rPr>
        <w:t>mey</w:t>
      </w:r>
      <w:r w:rsidRPr="00970321">
        <w:rPr>
          <w:rFonts w:ascii="Times New Roman" w:eastAsia="Times New Roman" w:hAnsi="Times New Roman" w:cs="Times New Roman"/>
          <w:sz w:val="24"/>
          <w:szCs w:val="24"/>
          <w:lang w:eastAsia="tr-TR"/>
        </w:rPr>
        <w:t xml:space="preserve">ecektir. </w:t>
      </w:r>
    </w:p>
    <w:p w:rsidR="00970321" w:rsidRPr="00970321" w:rsidRDefault="00970321" w:rsidP="00970321">
      <w:pPr>
        <w:pStyle w:val="ListeParagraf"/>
        <w:adjustRightInd w:val="0"/>
        <w:spacing w:after="0" w:line="240" w:lineRule="auto"/>
        <w:jc w:val="both"/>
        <w:rPr>
          <w:rFonts w:ascii="Times New Roman" w:eastAsia="Times New Roman" w:hAnsi="Times New Roman" w:cs="Times New Roman"/>
          <w:sz w:val="24"/>
          <w:szCs w:val="24"/>
          <w:lang w:eastAsia="tr-TR"/>
        </w:rPr>
      </w:pPr>
      <w:r w:rsidRPr="00970321">
        <w:rPr>
          <w:rFonts w:ascii="Times New Roman" w:eastAsia="Times New Roman" w:hAnsi="Times New Roman" w:cs="Times New Roman"/>
          <w:sz w:val="24"/>
          <w:szCs w:val="24"/>
          <w:lang w:eastAsia="tr-TR"/>
        </w:rPr>
        <w:t>(Atanması halinde; ilişik kesme ve göreve başlama dönemi olan, çalışma takviminde belirtilen süreler arasında aylıksız iznini sonlandırıp, göreve başlayacağını beyan ettiği takdirde EK-1 çizelgeye dahil edilecektir.)</w:t>
      </w:r>
    </w:p>
    <w:p w:rsidR="00E76F88" w:rsidRDefault="00E76F88" w:rsidP="00E76F88">
      <w:pPr>
        <w:pStyle w:val="ListeParagraf"/>
        <w:adjustRightInd w:val="0"/>
        <w:spacing w:after="0" w:line="240" w:lineRule="auto"/>
        <w:jc w:val="both"/>
        <w:rPr>
          <w:rFonts w:ascii="Times New Roman" w:eastAsia="Times New Roman" w:hAnsi="Times New Roman" w:cs="Times New Roman"/>
          <w:sz w:val="24"/>
          <w:szCs w:val="24"/>
          <w:lang w:eastAsia="tr-TR"/>
        </w:rPr>
      </w:pPr>
    </w:p>
    <w:p w:rsidR="00CA575A" w:rsidRDefault="00CA575A" w:rsidP="00884DB9">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Bakanlık görevlendirmesi ile veya eşinin görevi nedeniyle yurt dışına çıkmış ve bu sebeple </w:t>
      </w:r>
      <w:r w:rsidR="00F97635">
        <w:rPr>
          <w:rFonts w:ascii="Times New Roman" w:eastAsia="Times New Roman" w:hAnsi="Times New Roman" w:cs="Times New Roman"/>
          <w:sz w:val="24"/>
          <w:szCs w:val="24"/>
          <w:lang w:eastAsia="tr-TR"/>
        </w:rPr>
        <w:t>aylıksız</w:t>
      </w:r>
      <w:r>
        <w:rPr>
          <w:rFonts w:ascii="Times New Roman" w:eastAsia="Times New Roman" w:hAnsi="Times New Roman" w:cs="Times New Roman"/>
          <w:sz w:val="24"/>
          <w:szCs w:val="24"/>
          <w:lang w:eastAsia="tr-TR"/>
        </w:rPr>
        <w:t xml:space="preserve"> izin kullandığından dolayı kadrosu ilçe milli eğitim müdürlüklerine aktarılmış olan norm kadro fazlası öğretmenler </w:t>
      </w:r>
      <w:r w:rsidR="00D616F0">
        <w:rPr>
          <w:rFonts w:ascii="Times New Roman" w:eastAsia="Times New Roman" w:hAnsi="Times New Roman" w:cs="Times New Roman"/>
          <w:sz w:val="24"/>
          <w:szCs w:val="24"/>
          <w:lang w:eastAsia="tr-TR"/>
        </w:rPr>
        <w:t>çizelgeye</w:t>
      </w:r>
      <w:r>
        <w:rPr>
          <w:rFonts w:ascii="Times New Roman" w:eastAsia="Times New Roman" w:hAnsi="Times New Roman" w:cs="Times New Roman"/>
          <w:sz w:val="24"/>
          <w:szCs w:val="24"/>
          <w:lang w:eastAsia="tr-TR"/>
        </w:rPr>
        <w:t xml:space="preserve"> dahil edilmeyecektir. (</w:t>
      </w:r>
      <w:r w:rsidR="00D65C73">
        <w:rPr>
          <w:rFonts w:ascii="Times New Roman" w:eastAsia="Times New Roman" w:hAnsi="Times New Roman" w:cs="Times New Roman"/>
          <w:sz w:val="24"/>
          <w:szCs w:val="24"/>
          <w:lang w:eastAsia="tr-TR"/>
        </w:rPr>
        <w:t>Atanma</w:t>
      </w:r>
      <w:r w:rsidR="00F97635">
        <w:rPr>
          <w:rFonts w:ascii="Times New Roman" w:eastAsia="Times New Roman" w:hAnsi="Times New Roman" w:cs="Times New Roman"/>
          <w:sz w:val="24"/>
          <w:szCs w:val="24"/>
          <w:lang w:eastAsia="tr-TR"/>
        </w:rPr>
        <w:t>s</w:t>
      </w:r>
      <w:r w:rsidR="00D65C73">
        <w:rPr>
          <w:rFonts w:ascii="Times New Roman" w:eastAsia="Times New Roman" w:hAnsi="Times New Roman" w:cs="Times New Roman"/>
          <w:sz w:val="24"/>
          <w:szCs w:val="24"/>
          <w:lang w:eastAsia="tr-TR"/>
        </w:rPr>
        <w:t>ı halinde;</w:t>
      </w:r>
      <w:r>
        <w:rPr>
          <w:rFonts w:ascii="Times New Roman" w:eastAsia="Times New Roman" w:hAnsi="Times New Roman" w:cs="Times New Roman"/>
          <w:sz w:val="24"/>
          <w:szCs w:val="24"/>
          <w:lang w:eastAsia="tr-TR"/>
        </w:rPr>
        <w:t xml:space="preserve"> ilişik kesme ve göreve başlama dönemi olan</w:t>
      </w:r>
      <w:r w:rsidR="00F3682E">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çalışma takviminde belirtilen süreler arasında</w:t>
      </w:r>
      <w:r w:rsidR="00F97635">
        <w:rPr>
          <w:rFonts w:ascii="Times New Roman" w:eastAsia="Times New Roman" w:hAnsi="Times New Roman" w:cs="Times New Roman"/>
          <w:sz w:val="24"/>
          <w:szCs w:val="24"/>
          <w:lang w:eastAsia="tr-TR"/>
        </w:rPr>
        <w:t xml:space="preserve"> aylıksız iznini sonlandırıp,</w:t>
      </w:r>
      <w:r>
        <w:rPr>
          <w:rFonts w:ascii="Times New Roman" w:eastAsia="Times New Roman" w:hAnsi="Times New Roman" w:cs="Times New Roman"/>
          <w:sz w:val="24"/>
          <w:szCs w:val="24"/>
          <w:lang w:eastAsia="tr-TR"/>
        </w:rPr>
        <w:t xml:space="preserve"> göreve başlayaca</w:t>
      </w:r>
      <w:r w:rsidR="00F97635">
        <w:rPr>
          <w:rFonts w:ascii="Times New Roman" w:eastAsia="Times New Roman" w:hAnsi="Times New Roman" w:cs="Times New Roman"/>
          <w:sz w:val="24"/>
          <w:szCs w:val="24"/>
          <w:lang w:eastAsia="tr-TR"/>
        </w:rPr>
        <w:t xml:space="preserve">ğını </w:t>
      </w:r>
      <w:r>
        <w:rPr>
          <w:rFonts w:ascii="Times New Roman" w:eastAsia="Times New Roman" w:hAnsi="Times New Roman" w:cs="Times New Roman"/>
          <w:sz w:val="24"/>
          <w:szCs w:val="24"/>
          <w:lang w:eastAsia="tr-TR"/>
        </w:rPr>
        <w:t xml:space="preserve">beyan </w:t>
      </w:r>
      <w:r w:rsidR="00F97635">
        <w:rPr>
          <w:rFonts w:ascii="Times New Roman" w:eastAsia="Times New Roman" w:hAnsi="Times New Roman" w:cs="Times New Roman"/>
          <w:sz w:val="24"/>
          <w:szCs w:val="24"/>
          <w:lang w:eastAsia="tr-TR"/>
        </w:rPr>
        <w:t xml:space="preserve">ettiği takdirde </w:t>
      </w:r>
      <w:r w:rsidR="00D616F0">
        <w:rPr>
          <w:rFonts w:ascii="Times New Roman" w:eastAsia="Times New Roman" w:hAnsi="Times New Roman" w:cs="Times New Roman"/>
          <w:sz w:val="24"/>
          <w:szCs w:val="24"/>
          <w:lang w:eastAsia="tr-TR"/>
        </w:rPr>
        <w:t>EK-1 çizelgeye</w:t>
      </w:r>
      <w:r>
        <w:rPr>
          <w:rFonts w:ascii="Times New Roman" w:eastAsia="Times New Roman" w:hAnsi="Times New Roman" w:cs="Times New Roman"/>
          <w:sz w:val="24"/>
          <w:szCs w:val="24"/>
          <w:lang w:eastAsia="tr-TR"/>
        </w:rPr>
        <w:t xml:space="preserve"> dahil edilecektir.)</w:t>
      </w:r>
    </w:p>
    <w:p w:rsidR="002B012D" w:rsidRPr="002B012D" w:rsidRDefault="002B012D" w:rsidP="002B012D">
      <w:pPr>
        <w:pStyle w:val="ListeParagraf"/>
        <w:rPr>
          <w:rFonts w:ascii="Times New Roman" w:eastAsia="Times New Roman" w:hAnsi="Times New Roman" w:cs="Times New Roman"/>
          <w:sz w:val="24"/>
          <w:szCs w:val="24"/>
          <w:lang w:eastAsia="tr-TR"/>
        </w:rPr>
      </w:pPr>
    </w:p>
    <w:p w:rsidR="002B012D" w:rsidRDefault="002B012D" w:rsidP="00884DB9">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Öğretmenlerin hizmet puanlarının hesaplanmasında; </w:t>
      </w:r>
      <w:r w:rsidR="0077359F">
        <w:rPr>
          <w:rFonts w:ascii="Times New Roman" w:eastAsia="Times New Roman" w:hAnsi="Times New Roman" w:cs="Times New Roman"/>
          <w:sz w:val="24"/>
          <w:szCs w:val="24"/>
          <w:lang w:eastAsia="tr-TR"/>
        </w:rPr>
        <w:t xml:space="preserve">1. aşama </w:t>
      </w:r>
      <w:r>
        <w:rPr>
          <w:rFonts w:ascii="Times New Roman" w:eastAsia="Times New Roman" w:hAnsi="Times New Roman" w:cs="Times New Roman"/>
          <w:sz w:val="24"/>
          <w:szCs w:val="24"/>
          <w:lang w:eastAsia="tr-TR"/>
        </w:rPr>
        <w:t xml:space="preserve">başvuruların son günü olan </w:t>
      </w:r>
      <w:r w:rsidR="00F3682E">
        <w:rPr>
          <w:rFonts w:ascii="Times New Roman" w:eastAsia="Times New Roman" w:hAnsi="Times New Roman" w:cs="Times New Roman"/>
          <w:sz w:val="24"/>
          <w:szCs w:val="24"/>
          <w:lang w:eastAsia="tr-TR"/>
        </w:rPr>
        <w:t>27/11/2019</w:t>
      </w:r>
      <w:r>
        <w:rPr>
          <w:rFonts w:ascii="Times New Roman" w:eastAsia="Times New Roman" w:hAnsi="Times New Roman" w:cs="Times New Roman"/>
          <w:sz w:val="24"/>
          <w:szCs w:val="24"/>
          <w:lang w:eastAsia="tr-TR"/>
        </w:rPr>
        <w:t xml:space="preserve"> tarihi esas alınacak</w:t>
      </w:r>
      <w:r w:rsidR="00E46A51">
        <w:rPr>
          <w:rFonts w:ascii="Times New Roman" w:eastAsia="Times New Roman" w:hAnsi="Times New Roman" w:cs="Times New Roman"/>
          <w:sz w:val="24"/>
          <w:szCs w:val="24"/>
          <w:lang w:eastAsia="tr-TR"/>
        </w:rPr>
        <w:t>tır.</w:t>
      </w:r>
      <w:r>
        <w:rPr>
          <w:rFonts w:ascii="Times New Roman" w:eastAsia="Times New Roman" w:hAnsi="Times New Roman" w:cs="Times New Roman"/>
          <w:sz w:val="24"/>
          <w:szCs w:val="24"/>
          <w:lang w:eastAsia="tr-TR"/>
        </w:rPr>
        <w:t xml:space="preserve"> </w:t>
      </w:r>
      <w:r w:rsidR="00E46A51">
        <w:rPr>
          <w:rFonts w:ascii="Times New Roman" w:eastAsia="Times New Roman" w:hAnsi="Times New Roman" w:cs="Times New Roman"/>
          <w:sz w:val="24"/>
          <w:szCs w:val="24"/>
          <w:lang w:eastAsia="tr-TR"/>
        </w:rPr>
        <w:t>Ö</w:t>
      </w:r>
      <w:r>
        <w:rPr>
          <w:rFonts w:ascii="Times New Roman" w:eastAsia="Times New Roman" w:hAnsi="Times New Roman" w:cs="Times New Roman"/>
          <w:sz w:val="24"/>
          <w:szCs w:val="24"/>
          <w:lang w:eastAsia="tr-TR"/>
        </w:rPr>
        <w:t xml:space="preserve">ğretmenler MEBBİS </w:t>
      </w:r>
      <w:r w:rsidR="00E46A51">
        <w:rPr>
          <w:rFonts w:ascii="Times New Roman" w:eastAsia="Times New Roman" w:hAnsi="Times New Roman" w:cs="Times New Roman"/>
          <w:sz w:val="24"/>
          <w:szCs w:val="24"/>
          <w:lang w:eastAsia="tr-TR"/>
        </w:rPr>
        <w:t xml:space="preserve">Modülünde bulunan kişisel </w:t>
      </w:r>
      <w:r>
        <w:rPr>
          <w:rFonts w:ascii="Times New Roman" w:eastAsia="Times New Roman" w:hAnsi="Times New Roman" w:cs="Times New Roman"/>
          <w:sz w:val="24"/>
          <w:szCs w:val="24"/>
          <w:lang w:eastAsia="tr-TR"/>
        </w:rPr>
        <w:t>bilgilerin</w:t>
      </w:r>
      <w:r w:rsidR="00E46A51">
        <w:rPr>
          <w:rFonts w:ascii="Times New Roman" w:eastAsia="Times New Roman" w:hAnsi="Times New Roman" w:cs="Times New Roman"/>
          <w:sz w:val="24"/>
          <w:szCs w:val="24"/>
          <w:lang w:eastAsia="tr-TR"/>
        </w:rPr>
        <w:t>in</w:t>
      </w:r>
      <w:r>
        <w:rPr>
          <w:rFonts w:ascii="Times New Roman" w:eastAsia="Times New Roman" w:hAnsi="Times New Roman" w:cs="Times New Roman"/>
          <w:sz w:val="24"/>
          <w:szCs w:val="24"/>
          <w:lang w:eastAsia="tr-TR"/>
        </w:rPr>
        <w:t xml:space="preserve"> </w:t>
      </w:r>
      <w:r w:rsidR="00E46A51">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hizmet puanı</w:t>
      </w:r>
      <w:r w:rsidR="00E46A51">
        <w:rPr>
          <w:rFonts w:ascii="Times New Roman" w:eastAsia="Times New Roman" w:hAnsi="Times New Roman" w:cs="Times New Roman"/>
          <w:sz w:val="24"/>
          <w:szCs w:val="24"/>
          <w:lang w:eastAsia="tr-TR"/>
        </w:rPr>
        <w:t xml:space="preserve">, zorunlu hizmet durumu, göreve başlama ve ayrılış işlemleri) </w:t>
      </w:r>
      <w:r>
        <w:rPr>
          <w:rFonts w:ascii="Times New Roman" w:eastAsia="Times New Roman" w:hAnsi="Times New Roman" w:cs="Times New Roman"/>
          <w:sz w:val="24"/>
          <w:szCs w:val="24"/>
          <w:lang w:eastAsia="tr-TR"/>
        </w:rPr>
        <w:t xml:space="preserve">doğruluğundan </w:t>
      </w:r>
      <w:r w:rsidR="001E3CC0">
        <w:rPr>
          <w:rFonts w:ascii="Times New Roman" w:eastAsia="Times New Roman" w:hAnsi="Times New Roman" w:cs="Times New Roman"/>
          <w:sz w:val="24"/>
          <w:szCs w:val="24"/>
          <w:lang w:eastAsia="tr-TR"/>
        </w:rPr>
        <w:t>bizzat</w:t>
      </w:r>
      <w:r>
        <w:rPr>
          <w:rFonts w:ascii="Times New Roman" w:eastAsia="Times New Roman" w:hAnsi="Times New Roman" w:cs="Times New Roman"/>
          <w:sz w:val="24"/>
          <w:szCs w:val="24"/>
          <w:lang w:eastAsia="tr-TR"/>
        </w:rPr>
        <w:t xml:space="preserve"> kendileri sorumlu olup; varsa hataların </w:t>
      </w:r>
      <w:r w:rsidR="009D19E4">
        <w:rPr>
          <w:rFonts w:ascii="Times New Roman" w:eastAsia="Times New Roman" w:hAnsi="Times New Roman" w:cs="Times New Roman"/>
          <w:b/>
          <w:sz w:val="24"/>
          <w:szCs w:val="24"/>
          <w:u w:val="single"/>
          <w:lang w:eastAsia="tr-TR"/>
        </w:rPr>
        <w:t xml:space="preserve">en geç </w:t>
      </w:r>
      <w:r w:rsidR="00F3682E">
        <w:rPr>
          <w:rFonts w:ascii="Times New Roman" w:eastAsia="Times New Roman" w:hAnsi="Times New Roman" w:cs="Times New Roman"/>
          <w:b/>
          <w:sz w:val="24"/>
          <w:szCs w:val="24"/>
          <w:u w:val="single"/>
          <w:lang w:eastAsia="tr-TR"/>
        </w:rPr>
        <w:t>2</w:t>
      </w:r>
      <w:r w:rsidR="0077359F">
        <w:rPr>
          <w:rFonts w:ascii="Times New Roman" w:eastAsia="Times New Roman" w:hAnsi="Times New Roman" w:cs="Times New Roman"/>
          <w:b/>
          <w:sz w:val="24"/>
          <w:szCs w:val="24"/>
          <w:u w:val="single"/>
          <w:lang w:eastAsia="tr-TR"/>
        </w:rPr>
        <w:t>1</w:t>
      </w:r>
      <w:r w:rsidR="009D19E4">
        <w:rPr>
          <w:rFonts w:ascii="Times New Roman" w:eastAsia="Times New Roman" w:hAnsi="Times New Roman" w:cs="Times New Roman"/>
          <w:b/>
          <w:sz w:val="24"/>
          <w:szCs w:val="24"/>
          <w:u w:val="single"/>
          <w:lang w:eastAsia="tr-TR"/>
        </w:rPr>
        <w:t>/</w:t>
      </w:r>
      <w:r w:rsidR="00F3682E">
        <w:rPr>
          <w:rFonts w:ascii="Times New Roman" w:eastAsia="Times New Roman" w:hAnsi="Times New Roman" w:cs="Times New Roman"/>
          <w:b/>
          <w:sz w:val="24"/>
          <w:szCs w:val="24"/>
          <w:u w:val="single"/>
          <w:lang w:eastAsia="tr-TR"/>
        </w:rPr>
        <w:t>1</w:t>
      </w:r>
      <w:r w:rsidR="0077359F">
        <w:rPr>
          <w:rFonts w:ascii="Times New Roman" w:eastAsia="Times New Roman" w:hAnsi="Times New Roman" w:cs="Times New Roman"/>
          <w:b/>
          <w:sz w:val="24"/>
          <w:szCs w:val="24"/>
          <w:u w:val="single"/>
          <w:lang w:eastAsia="tr-TR"/>
        </w:rPr>
        <w:t>1</w:t>
      </w:r>
      <w:r w:rsidR="009D19E4">
        <w:rPr>
          <w:rFonts w:ascii="Times New Roman" w:eastAsia="Times New Roman" w:hAnsi="Times New Roman" w:cs="Times New Roman"/>
          <w:b/>
          <w:sz w:val="24"/>
          <w:szCs w:val="24"/>
          <w:u w:val="single"/>
          <w:lang w:eastAsia="tr-TR"/>
        </w:rPr>
        <w:t>/201</w:t>
      </w:r>
      <w:r w:rsidR="00F7447D">
        <w:rPr>
          <w:rFonts w:ascii="Times New Roman" w:eastAsia="Times New Roman" w:hAnsi="Times New Roman" w:cs="Times New Roman"/>
          <w:b/>
          <w:sz w:val="24"/>
          <w:szCs w:val="24"/>
          <w:u w:val="single"/>
          <w:lang w:eastAsia="tr-TR"/>
        </w:rPr>
        <w:t>9</w:t>
      </w:r>
      <w:r w:rsidR="009D19E4">
        <w:rPr>
          <w:rFonts w:ascii="Times New Roman" w:eastAsia="Times New Roman" w:hAnsi="Times New Roman" w:cs="Times New Roman"/>
          <w:b/>
          <w:sz w:val="24"/>
          <w:szCs w:val="24"/>
          <w:u w:val="single"/>
          <w:lang w:eastAsia="tr-TR"/>
        </w:rPr>
        <w:t xml:space="preserve"> tarihi mesai bitimine </w:t>
      </w:r>
      <w:r w:rsidRPr="0008278B">
        <w:rPr>
          <w:rFonts w:ascii="Times New Roman" w:eastAsia="Times New Roman" w:hAnsi="Times New Roman" w:cs="Times New Roman"/>
          <w:b/>
          <w:sz w:val="24"/>
          <w:szCs w:val="24"/>
          <w:u w:val="single"/>
          <w:lang w:eastAsia="tr-TR"/>
        </w:rPr>
        <w:t>kadar</w:t>
      </w:r>
      <w:r>
        <w:rPr>
          <w:rFonts w:ascii="Times New Roman" w:eastAsia="Times New Roman" w:hAnsi="Times New Roman" w:cs="Times New Roman"/>
          <w:sz w:val="24"/>
          <w:szCs w:val="24"/>
          <w:lang w:eastAsia="tr-TR"/>
        </w:rPr>
        <w:t xml:space="preserve"> </w:t>
      </w:r>
      <w:r w:rsidR="001E3CC0">
        <w:rPr>
          <w:rFonts w:ascii="Times New Roman" w:eastAsia="Times New Roman" w:hAnsi="Times New Roman" w:cs="Times New Roman"/>
          <w:sz w:val="24"/>
          <w:szCs w:val="24"/>
          <w:lang w:eastAsia="tr-TR"/>
        </w:rPr>
        <w:t xml:space="preserve">okul/kurum müdürlüklerince düzeltilmesinin sağlanması ve </w:t>
      </w:r>
      <w:r>
        <w:rPr>
          <w:rFonts w:ascii="Times New Roman" w:eastAsia="Times New Roman" w:hAnsi="Times New Roman" w:cs="Times New Roman"/>
          <w:sz w:val="24"/>
          <w:szCs w:val="24"/>
          <w:lang w:eastAsia="tr-TR"/>
        </w:rPr>
        <w:t xml:space="preserve">bilgi girişinin yeniden </w:t>
      </w:r>
      <w:r w:rsidR="00FF2B53">
        <w:rPr>
          <w:rFonts w:ascii="Times New Roman" w:eastAsia="Times New Roman" w:hAnsi="Times New Roman" w:cs="Times New Roman"/>
          <w:sz w:val="24"/>
          <w:szCs w:val="24"/>
          <w:lang w:eastAsia="tr-TR"/>
        </w:rPr>
        <w:t>yapılmasını</w:t>
      </w:r>
      <w:r>
        <w:rPr>
          <w:rFonts w:ascii="Times New Roman" w:eastAsia="Times New Roman" w:hAnsi="Times New Roman" w:cs="Times New Roman"/>
          <w:sz w:val="24"/>
          <w:szCs w:val="24"/>
          <w:lang w:eastAsia="tr-TR"/>
        </w:rPr>
        <w:t xml:space="preserve"> sağlayacaktır.</w:t>
      </w:r>
    </w:p>
    <w:p w:rsidR="00ED2CCA" w:rsidRPr="00ED2CCA" w:rsidRDefault="00ED2CCA" w:rsidP="00ED2CCA">
      <w:pPr>
        <w:pStyle w:val="ListeParagraf"/>
        <w:rPr>
          <w:rFonts w:ascii="Times New Roman" w:eastAsia="Times New Roman" w:hAnsi="Times New Roman" w:cs="Times New Roman"/>
          <w:sz w:val="24"/>
          <w:szCs w:val="24"/>
          <w:lang w:eastAsia="tr-TR"/>
        </w:rPr>
      </w:pPr>
    </w:p>
    <w:p w:rsidR="00ED2CCA" w:rsidRDefault="00A323BB" w:rsidP="00884DB9">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Okul/kurum müdürlüğünce norm kadro fazlası olarak </w:t>
      </w:r>
      <w:r w:rsidR="00F57A0B">
        <w:rPr>
          <w:rFonts w:ascii="Times New Roman" w:eastAsia="Times New Roman" w:hAnsi="Times New Roman" w:cs="Times New Roman"/>
          <w:sz w:val="24"/>
          <w:szCs w:val="24"/>
          <w:lang w:eastAsia="tr-TR"/>
        </w:rPr>
        <w:t xml:space="preserve">EK-1 çizelgeye dahil edilen </w:t>
      </w:r>
      <w:r>
        <w:rPr>
          <w:rFonts w:ascii="Times New Roman" w:eastAsia="Times New Roman" w:hAnsi="Times New Roman" w:cs="Times New Roman"/>
          <w:sz w:val="24"/>
          <w:szCs w:val="24"/>
          <w:lang w:eastAsia="tr-TR"/>
        </w:rPr>
        <w:t>öğretmenler için ilçe milli eğitim müdürlüğün</w:t>
      </w:r>
      <w:r w:rsidR="00F57A0B">
        <w:rPr>
          <w:rFonts w:ascii="Times New Roman" w:eastAsia="Times New Roman" w:hAnsi="Times New Roman" w:cs="Times New Roman"/>
          <w:sz w:val="24"/>
          <w:szCs w:val="24"/>
          <w:lang w:eastAsia="tr-TR"/>
        </w:rPr>
        <w:t xml:space="preserve">ün yapacağı kontrol ve </w:t>
      </w:r>
      <w:r w:rsidR="002257A6">
        <w:rPr>
          <w:rFonts w:ascii="Times New Roman" w:eastAsia="Times New Roman" w:hAnsi="Times New Roman" w:cs="Times New Roman"/>
          <w:sz w:val="24"/>
          <w:szCs w:val="24"/>
          <w:lang w:eastAsia="tr-TR"/>
        </w:rPr>
        <w:t xml:space="preserve">okullardan gelen </w:t>
      </w:r>
      <w:r w:rsidR="00F57A0B">
        <w:rPr>
          <w:rFonts w:ascii="Times New Roman" w:eastAsia="Times New Roman" w:hAnsi="Times New Roman" w:cs="Times New Roman"/>
          <w:sz w:val="24"/>
          <w:szCs w:val="24"/>
          <w:lang w:eastAsia="tr-TR"/>
        </w:rPr>
        <w:t>liste</w:t>
      </w:r>
      <w:r w:rsidR="002257A6">
        <w:rPr>
          <w:rFonts w:ascii="Times New Roman" w:eastAsia="Times New Roman" w:hAnsi="Times New Roman" w:cs="Times New Roman"/>
          <w:sz w:val="24"/>
          <w:szCs w:val="24"/>
          <w:lang w:eastAsia="tr-TR"/>
        </w:rPr>
        <w:t>ler</w:t>
      </w:r>
      <w:r w:rsidR="00F57A0B">
        <w:rPr>
          <w:rFonts w:ascii="Times New Roman" w:eastAsia="Times New Roman" w:hAnsi="Times New Roman" w:cs="Times New Roman"/>
          <w:sz w:val="24"/>
          <w:szCs w:val="24"/>
          <w:lang w:eastAsia="tr-TR"/>
        </w:rPr>
        <w:t>in birleştirilerek</w:t>
      </w:r>
      <w:r w:rsidR="002257A6">
        <w:rPr>
          <w:rFonts w:ascii="Times New Roman" w:eastAsia="Times New Roman" w:hAnsi="Times New Roman" w:cs="Times New Roman"/>
          <w:sz w:val="24"/>
          <w:szCs w:val="24"/>
          <w:lang w:eastAsia="tr-TR"/>
        </w:rPr>
        <w:t xml:space="preserve"> ilçe listesinin</w:t>
      </w:r>
      <w:r w:rsidR="00F57A0B">
        <w:rPr>
          <w:rFonts w:ascii="Times New Roman" w:eastAsia="Times New Roman" w:hAnsi="Times New Roman" w:cs="Times New Roman"/>
          <w:sz w:val="24"/>
          <w:szCs w:val="24"/>
          <w:lang w:eastAsia="tr-TR"/>
        </w:rPr>
        <w:t xml:space="preserve"> Ankara Milli Eğitim Müdürlüğüne gönderilme</w:t>
      </w:r>
      <w:r>
        <w:rPr>
          <w:rFonts w:ascii="Times New Roman" w:eastAsia="Times New Roman" w:hAnsi="Times New Roman" w:cs="Times New Roman"/>
          <w:sz w:val="24"/>
          <w:szCs w:val="24"/>
          <w:lang w:eastAsia="tr-TR"/>
        </w:rPr>
        <w:t xml:space="preserve"> işleminden sonra, </w:t>
      </w:r>
      <w:r w:rsidR="00D65C73">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norm kadro fazlası olduğu</w:t>
      </w:r>
      <w:r w:rsidR="00D65C73">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öğretmene imza karşılığında tebliğ </w:t>
      </w:r>
      <w:r>
        <w:rPr>
          <w:rFonts w:ascii="Times New Roman" w:eastAsia="Times New Roman" w:hAnsi="Times New Roman" w:cs="Times New Roman"/>
          <w:sz w:val="24"/>
          <w:szCs w:val="24"/>
          <w:lang w:eastAsia="tr-TR"/>
        </w:rPr>
        <w:lastRenderedPageBreak/>
        <w:t>edilecek</w:t>
      </w:r>
      <w:r w:rsidR="00BC5A0F">
        <w:rPr>
          <w:rFonts w:ascii="Times New Roman" w:eastAsia="Times New Roman" w:hAnsi="Times New Roman" w:cs="Times New Roman"/>
          <w:sz w:val="24"/>
          <w:szCs w:val="24"/>
          <w:lang w:eastAsia="tr-TR"/>
        </w:rPr>
        <w:t xml:space="preserve"> </w:t>
      </w:r>
      <w:r w:rsidR="005C5F10">
        <w:rPr>
          <w:rFonts w:ascii="Times New Roman" w:eastAsia="Times New Roman" w:hAnsi="Times New Roman" w:cs="Times New Roman"/>
          <w:sz w:val="24"/>
          <w:szCs w:val="24"/>
          <w:lang w:eastAsia="tr-TR"/>
        </w:rPr>
        <w:t>(</w:t>
      </w:r>
      <w:r w:rsidR="00F3682E">
        <w:rPr>
          <w:rFonts w:ascii="Times New Roman" w:eastAsia="Times New Roman" w:hAnsi="Times New Roman" w:cs="Times New Roman"/>
          <w:sz w:val="24"/>
          <w:szCs w:val="24"/>
          <w:lang w:eastAsia="tr-TR"/>
        </w:rPr>
        <w:t>18</w:t>
      </w:r>
      <w:r w:rsidR="005C5F10">
        <w:rPr>
          <w:rFonts w:ascii="Times New Roman" w:eastAsia="Times New Roman" w:hAnsi="Times New Roman" w:cs="Times New Roman"/>
          <w:sz w:val="24"/>
          <w:szCs w:val="24"/>
          <w:lang w:eastAsia="tr-TR"/>
        </w:rPr>
        <w:t>/</w:t>
      </w:r>
      <w:r w:rsidR="00F3682E">
        <w:rPr>
          <w:rFonts w:ascii="Times New Roman" w:eastAsia="Times New Roman" w:hAnsi="Times New Roman" w:cs="Times New Roman"/>
          <w:sz w:val="24"/>
          <w:szCs w:val="24"/>
          <w:lang w:eastAsia="tr-TR"/>
        </w:rPr>
        <w:t>1</w:t>
      </w:r>
      <w:r w:rsidR="0077359F">
        <w:rPr>
          <w:rFonts w:ascii="Times New Roman" w:eastAsia="Times New Roman" w:hAnsi="Times New Roman" w:cs="Times New Roman"/>
          <w:sz w:val="24"/>
          <w:szCs w:val="24"/>
          <w:lang w:eastAsia="tr-TR"/>
        </w:rPr>
        <w:t>1</w:t>
      </w:r>
      <w:r w:rsidR="005C5F10">
        <w:rPr>
          <w:rFonts w:ascii="Times New Roman" w:eastAsia="Times New Roman" w:hAnsi="Times New Roman" w:cs="Times New Roman"/>
          <w:sz w:val="24"/>
          <w:szCs w:val="24"/>
          <w:lang w:eastAsia="tr-TR"/>
        </w:rPr>
        <w:t>/201</w:t>
      </w:r>
      <w:r w:rsidR="00F7447D">
        <w:rPr>
          <w:rFonts w:ascii="Times New Roman" w:eastAsia="Times New Roman" w:hAnsi="Times New Roman" w:cs="Times New Roman"/>
          <w:sz w:val="24"/>
          <w:szCs w:val="24"/>
          <w:lang w:eastAsia="tr-TR"/>
        </w:rPr>
        <w:t>9</w:t>
      </w:r>
      <w:r w:rsidR="005C5F10">
        <w:rPr>
          <w:rFonts w:ascii="Times New Roman" w:eastAsia="Times New Roman" w:hAnsi="Times New Roman" w:cs="Times New Roman"/>
          <w:sz w:val="24"/>
          <w:szCs w:val="24"/>
          <w:lang w:eastAsia="tr-TR"/>
        </w:rPr>
        <w:t xml:space="preserve"> – </w:t>
      </w:r>
      <w:r w:rsidR="00F3682E">
        <w:rPr>
          <w:rFonts w:ascii="Times New Roman" w:eastAsia="Times New Roman" w:hAnsi="Times New Roman" w:cs="Times New Roman"/>
          <w:sz w:val="24"/>
          <w:szCs w:val="24"/>
          <w:lang w:eastAsia="tr-TR"/>
        </w:rPr>
        <w:t>2</w:t>
      </w:r>
      <w:r w:rsidR="0077359F">
        <w:rPr>
          <w:rFonts w:ascii="Times New Roman" w:eastAsia="Times New Roman" w:hAnsi="Times New Roman" w:cs="Times New Roman"/>
          <w:sz w:val="24"/>
          <w:szCs w:val="24"/>
          <w:lang w:eastAsia="tr-TR"/>
        </w:rPr>
        <w:t>1</w:t>
      </w:r>
      <w:r w:rsidR="005C5F10">
        <w:rPr>
          <w:rFonts w:ascii="Times New Roman" w:eastAsia="Times New Roman" w:hAnsi="Times New Roman" w:cs="Times New Roman"/>
          <w:sz w:val="24"/>
          <w:szCs w:val="24"/>
          <w:lang w:eastAsia="tr-TR"/>
        </w:rPr>
        <w:t>/</w:t>
      </w:r>
      <w:r w:rsidR="00F3682E">
        <w:rPr>
          <w:rFonts w:ascii="Times New Roman" w:eastAsia="Times New Roman" w:hAnsi="Times New Roman" w:cs="Times New Roman"/>
          <w:sz w:val="24"/>
          <w:szCs w:val="24"/>
          <w:lang w:eastAsia="tr-TR"/>
        </w:rPr>
        <w:t>1</w:t>
      </w:r>
      <w:r w:rsidR="0077359F">
        <w:rPr>
          <w:rFonts w:ascii="Times New Roman" w:eastAsia="Times New Roman" w:hAnsi="Times New Roman" w:cs="Times New Roman"/>
          <w:sz w:val="24"/>
          <w:szCs w:val="24"/>
          <w:lang w:eastAsia="tr-TR"/>
        </w:rPr>
        <w:t>1</w:t>
      </w:r>
      <w:r w:rsidR="005C5F10">
        <w:rPr>
          <w:rFonts w:ascii="Times New Roman" w:eastAsia="Times New Roman" w:hAnsi="Times New Roman" w:cs="Times New Roman"/>
          <w:sz w:val="24"/>
          <w:szCs w:val="24"/>
          <w:lang w:eastAsia="tr-TR"/>
        </w:rPr>
        <w:t>/201</w:t>
      </w:r>
      <w:r w:rsidR="00F7447D">
        <w:rPr>
          <w:rFonts w:ascii="Times New Roman" w:eastAsia="Times New Roman" w:hAnsi="Times New Roman" w:cs="Times New Roman"/>
          <w:sz w:val="24"/>
          <w:szCs w:val="24"/>
          <w:lang w:eastAsia="tr-TR"/>
        </w:rPr>
        <w:t>9</w:t>
      </w:r>
      <w:r w:rsidR="005C5F10">
        <w:rPr>
          <w:rFonts w:ascii="Times New Roman" w:eastAsia="Times New Roman" w:hAnsi="Times New Roman" w:cs="Times New Roman"/>
          <w:sz w:val="24"/>
          <w:szCs w:val="24"/>
          <w:lang w:eastAsia="tr-TR"/>
        </w:rPr>
        <w:t xml:space="preserve"> tarihleri arasında)</w:t>
      </w:r>
      <w:r>
        <w:rPr>
          <w:rFonts w:ascii="Times New Roman" w:eastAsia="Times New Roman" w:hAnsi="Times New Roman" w:cs="Times New Roman"/>
          <w:sz w:val="24"/>
          <w:szCs w:val="24"/>
          <w:lang w:eastAsia="tr-TR"/>
        </w:rPr>
        <w:t xml:space="preserve"> ve istenildiğinde gönderilmek üzere okul/kurumda muhafaza edilecektir.</w:t>
      </w:r>
      <w:r w:rsidR="005C5F10">
        <w:rPr>
          <w:rFonts w:ascii="Times New Roman" w:eastAsia="Times New Roman" w:hAnsi="Times New Roman" w:cs="Times New Roman"/>
          <w:sz w:val="24"/>
          <w:szCs w:val="24"/>
          <w:lang w:eastAsia="tr-TR"/>
        </w:rPr>
        <w:t xml:space="preserve"> </w:t>
      </w:r>
    </w:p>
    <w:p w:rsidR="00E85E66" w:rsidRDefault="00E85E66" w:rsidP="00A42FD2">
      <w:pPr>
        <w:pStyle w:val="ListeParagraf"/>
        <w:rPr>
          <w:rFonts w:ascii="Times New Roman" w:eastAsia="Times New Roman" w:hAnsi="Times New Roman" w:cs="Times New Roman"/>
          <w:sz w:val="24"/>
          <w:szCs w:val="24"/>
          <w:lang w:eastAsia="tr-TR"/>
        </w:rPr>
      </w:pPr>
    </w:p>
    <w:p w:rsidR="0077359F" w:rsidRPr="0077359F" w:rsidRDefault="0008278B" w:rsidP="0077359F">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Okul/kurumlarca </w:t>
      </w:r>
      <w:r w:rsidR="002257A6">
        <w:rPr>
          <w:rFonts w:ascii="Times New Roman" w:eastAsia="Times New Roman" w:hAnsi="Times New Roman" w:cs="Times New Roman"/>
          <w:sz w:val="24"/>
          <w:szCs w:val="24"/>
          <w:lang w:eastAsia="tr-TR"/>
        </w:rPr>
        <w:t>EK-1 çizelgeye</w:t>
      </w:r>
      <w:r>
        <w:rPr>
          <w:rFonts w:ascii="Times New Roman" w:eastAsia="Times New Roman" w:hAnsi="Times New Roman" w:cs="Times New Roman"/>
          <w:sz w:val="24"/>
          <w:szCs w:val="24"/>
          <w:lang w:eastAsia="tr-TR"/>
        </w:rPr>
        <w:t xml:space="preserve"> n</w:t>
      </w:r>
      <w:r w:rsidR="00A42FD2" w:rsidRPr="00B54C79">
        <w:rPr>
          <w:rFonts w:ascii="Times New Roman" w:eastAsia="Times New Roman" w:hAnsi="Times New Roman" w:cs="Times New Roman"/>
          <w:sz w:val="24"/>
          <w:szCs w:val="24"/>
          <w:lang w:eastAsia="tr-TR"/>
        </w:rPr>
        <w:t xml:space="preserve">orm </w:t>
      </w:r>
      <w:r>
        <w:rPr>
          <w:rFonts w:ascii="Times New Roman" w:eastAsia="Times New Roman" w:hAnsi="Times New Roman" w:cs="Times New Roman"/>
          <w:sz w:val="24"/>
          <w:szCs w:val="24"/>
          <w:lang w:eastAsia="tr-TR"/>
        </w:rPr>
        <w:t xml:space="preserve">kadro </w:t>
      </w:r>
      <w:r w:rsidR="00A42FD2" w:rsidRPr="00B54C79">
        <w:rPr>
          <w:rFonts w:ascii="Times New Roman" w:eastAsia="Times New Roman" w:hAnsi="Times New Roman" w:cs="Times New Roman"/>
          <w:sz w:val="24"/>
          <w:szCs w:val="24"/>
          <w:lang w:eastAsia="tr-TR"/>
        </w:rPr>
        <w:t xml:space="preserve">fazlası </w:t>
      </w:r>
      <w:r>
        <w:rPr>
          <w:rFonts w:ascii="Times New Roman" w:eastAsia="Times New Roman" w:hAnsi="Times New Roman" w:cs="Times New Roman"/>
          <w:sz w:val="24"/>
          <w:szCs w:val="24"/>
          <w:lang w:eastAsia="tr-TR"/>
        </w:rPr>
        <w:t xml:space="preserve">olarak </w:t>
      </w:r>
      <w:r w:rsidR="002257A6">
        <w:rPr>
          <w:rFonts w:ascii="Times New Roman" w:eastAsia="Times New Roman" w:hAnsi="Times New Roman" w:cs="Times New Roman"/>
          <w:sz w:val="24"/>
          <w:szCs w:val="24"/>
          <w:lang w:eastAsia="tr-TR"/>
        </w:rPr>
        <w:t>dahil edilen</w:t>
      </w:r>
      <w:r w:rsidR="00A42FD2" w:rsidRPr="00B54C79">
        <w:rPr>
          <w:rFonts w:ascii="Times New Roman" w:eastAsia="Times New Roman" w:hAnsi="Times New Roman" w:cs="Times New Roman"/>
          <w:sz w:val="24"/>
          <w:szCs w:val="24"/>
          <w:lang w:eastAsia="tr-TR"/>
        </w:rPr>
        <w:t xml:space="preserve"> personel listesinde </w:t>
      </w:r>
      <w:r w:rsidR="0077359F">
        <w:rPr>
          <w:rFonts w:ascii="Times New Roman" w:eastAsia="Times New Roman" w:hAnsi="Times New Roman" w:cs="Times New Roman"/>
          <w:sz w:val="24"/>
          <w:szCs w:val="24"/>
          <w:lang w:eastAsia="tr-TR"/>
        </w:rPr>
        <w:t xml:space="preserve">1. aşama </w:t>
      </w:r>
      <w:r w:rsidR="00A42FD2" w:rsidRPr="00B54C79">
        <w:rPr>
          <w:rFonts w:ascii="Times New Roman" w:eastAsia="Times New Roman" w:hAnsi="Times New Roman" w:cs="Times New Roman"/>
          <w:sz w:val="24"/>
          <w:szCs w:val="24"/>
          <w:lang w:eastAsia="tr-TR"/>
        </w:rPr>
        <w:t>başvuru işlemleri</w:t>
      </w:r>
      <w:r w:rsidR="00A42FD2">
        <w:rPr>
          <w:rFonts w:ascii="Times New Roman" w:eastAsia="Times New Roman" w:hAnsi="Times New Roman" w:cs="Times New Roman"/>
          <w:sz w:val="24"/>
          <w:szCs w:val="24"/>
          <w:lang w:eastAsia="tr-TR"/>
        </w:rPr>
        <w:t xml:space="preserve">nin </w:t>
      </w:r>
      <w:r w:rsidR="0077359F">
        <w:rPr>
          <w:rFonts w:ascii="Times New Roman" w:eastAsia="Times New Roman" w:hAnsi="Times New Roman" w:cs="Times New Roman"/>
          <w:sz w:val="24"/>
          <w:szCs w:val="24"/>
          <w:lang w:eastAsia="tr-TR"/>
        </w:rPr>
        <w:t>bittiği 27</w:t>
      </w:r>
      <w:r w:rsidR="00A42FD2">
        <w:rPr>
          <w:rFonts w:ascii="Times New Roman" w:eastAsia="Times New Roman" w:hAnsi="Times New Roman" w:cs="Times New Roman"/>
          <w:sz w:val="24"/>
          <w:szCs w:val="24"/>
          <w:lang w:eastAsia="tr-TR"/>
        </w:rPr>
        <w:t>/</w:t>
      </w:r>
      <w:r w:rsidR="00F3682E">
        <w:rPr>
          <w:rFonts w:ascii="Times New Roman" w:eastAsia="Times New Roman" w:hAnsi="Times New Roman" w:cs="Times New Roman"/>
          <w:sz w:val="24"/>
          <w:szCs w:val="24"/>
          <w:lang w:eastAsia="tr-TR"/>
        </w:rPr>
        <w:t>1</w:t>
      </w:r>
      <w:r w:rsidR="0077359F">
        <w:rPr>
          <w:rFonts w:ascii="Times New Roman" w:eastAsia="Times New Roman" w:hAnsi="Times New Roman" w:cs="Times New Roman"/>
          <w:sz w:val="24"/>
          <w:szCs w:val="24"/>
          <w:lang w:eastAsia="tr-TR"/>
        </w:rPr>
        <w:t>1</w:t>
      </w:r>
      <w:r w:rsidR="00A42FD2">
        <w:rPr>
          <w:rFonts w:ascii="Times New Roman" w:eastAsia="Times New Roman" w:hAnsi="Times New Roman" w:cs="Times New Roman"/>
          <w:sz w:val="24"/>
          <w:szCs w:val="24"/>
          <w:lang w:eastAsia="tr-TR"/>
        </w:rPr>
        <w:t>/201</w:t>
      </w:r>
      <w:r w:rsidR="00A541CB">
        <w:rPr>
          <w:rFonts w:ascii="Times New Roman" w:eastAsia="Times New Roman" w:hAnsi="Times New Roman" w:cs="Times New Roman"/>
          <w:sz w:val="24"/>
          <w:szCs w:val="24"/>
          <w:lang w:eastAsia="tr-TR"/>
        </w:rPr>
        <w:t>9</w:t>
      </w:r>
      <w:r w:rsidR="00A42FD2">
        <w:rPr>
          <w:rFonts w:ascii="Times New Roman" w:eastAsia="Times New Roman" w:hAnsi="Times New Roman" w:cs="Times New Roman"/>
          <w:sz w:val="24"/>
          <w:szCs w:val="24"/>
          <w:lang w:eastAsia="tr-TR"/>
        </w:rPr>
        <w:t xml:space="preserve"> tarihi</w:t>
      </w:r>
      <w:r w:rsidR="0077359F">
        <w:rPr>
          <w:rFonts w:ascii="Times New Roman" w:eastAsia="Times New Roman" w:hAnsi="Times New Roman" w:cs="Times New Roman"/>
          <w:sz w:val="24"/>
          <w:szCs w:val="24"/>
          <w:lang w:eastAsia="tr-TR"/>
        </w:rPr>
        <w:t>nden sonra</w:t>
      </w:r>
      <w:r w:rsidR="00A42FD2">
        <w:rPr>
          <w:rFonts w:ascii="Times New Roman" w:eastAsia="Times New Roman" w:hAnsi="Times New Roman" w:cs="Times New Roman"/>
          <w:sz w:val="24"/>
          <w:szCs w:val="24"/>
          <w:lang w:eastAsia="tr-TR"/>
        </w:rPr>
        <w:t xml:space="preserve"> </w:t>
      </w:r>
      <w:r w:rsidR="00A42FD2" w:rsidRPr="00B54C79">
        <w:rPr>
          <w:rFonts w:ascii="Times New Roman" w:eastAsia="Times New Roman" w:hAnsi="Times New Roman" w:cs="Times New Roman"/>
          <w:sz w:val="24"/>
          <w:szCs w:val="24"/>
          <w:lang w:eastAsia="tr-TR"/>
        </w:rPr>
        <w:t xml:space="preserve">değişiklik </w:t>
      </w:r>
      <w:r w:rsidR="00A42FD2" w:rsidRPr="0008278B">
        <w:rPr>
          <w:rFonts w:ascii="Times New Roman" w:eastAsia="Times New Roman" w:hAnsi="Times New Roman" w:cs="Times New Roman"/>
          <w:sz w:val="24"/>
          <w:szCs w:val="24"/>
          <w:u w:val="single"/>
          <w:lang w:eastAsia="tr-TR"/>
        </w:rPr>
        <w:t>yapılmayacaktır</w:t>
      </w:r>
      <w:r w:rsidR="00A42FD2" w:rsidRPr="00B54C79">
        <w:rPr>
          <w:rFonts w:ascii="Times New Roman" w:eastAsia="Times New Roman" w:hAnsi="Times New Roman" w:cs="Times New Roman"/>
          <w:sz w:val="24"/>
          <w:szCs w:val="24"/>
          <w:lang w:eastAsia="tr-TR"/>
        </w:rPr>
        <w:t>.</w:t>
      </w:r>
      <w:r w:rsidR="00CC4ABF">
        <w:rPr>
          <w:rFonts w:ascii="Times New Roman" w:eastAsia="Times New Roman" w:hAnsi="Times New Roman" w:cs="Times New Roman"/>
          <w:sz w:val="24"/>
          <w:szCs w:val="24"/>
          <w:lang w:eastAsia="tr-TR"/>
        </w:rPr>
        <w:t xml:space="preserve"> Belirtilen tarihten sonra listede değişiklik yapılması ile ilgili talepler dikkate alınmayacaktır. </w:t>
      </w:r>
      <w:r w:rsidR="00CC4ABF" w:rsidRPr="00A15BDB">
        <w:rPr>
          <w:rFonts w:ascii="Times New Roman" w:eastAsia="Times New Roman" w:hAnsi="Times New Roman" w:cs="Times New Roman"/>
          <w:b/>
          <w:sz w:val="24"/>
          <w:szCs w:val="24"/>
          <w:u w:val="single"/>
          <w:lang w:eastAsia="tr-TR"/>
        </w:rPr>
        <w:t>Bu konudaki tüm sorumluluk okul/</w:t>
      </w:r>
      <w:r w:rsidR="00504CF1" w:rsidRPr="00A15BDB">
        <w:rPr>
          <w:rFonts w:ascii="Times New Roman" w:eastAsia="Times New Roman" w:hAnsi="Times New Roman" w:cs="Times New Roman"/>
          <w:b/>
          <w:sz w:val="24"/>
          <w:szCs w:val="24"/>
          <w:u w:val="single"/>
          <w:lang w:eastAsia="tr-TR"/>
        </w:rPr>
        <w:t>kurum müdürlüklerinde</w:t>
      </w:r>
      <w:r w:rsidR="0077359F" w:rsidRPr="00A15BDB">
        <w:rPr>
          <w:rFonts w:ascii="Times New Roman" w:eastAsia="Times New Roman" w:hAnsi="Times New Roman" w:cs="Times New Roman"/>
          <w:b/>
          <w:sz w:val="24"/>
          <w:szCs w:val="24"/>
          <w:u w:val="single"/>
          <w:lang w:eastAsia="tr-TR"/>
        </w:rPr>
        <w:t>dir.</w:t>
      </w:r>
      <w:r w:rsidR="00A15BDB">
        <w:rPr>
          <w:rFonts w:ascii="Times New Roman" w:eastAsia="Times New Roman" w:hAnsi="Times New Roman" w:cs="Times New Roman"/>
          <w:sz w:val="24"/>
          <w:szCs w:val="24"/>
          <w:u w:val="single"/>
          <w:lang w:eastAsia="tr-TR"/>
        </w:rPr>
        <w:t xml:space="preserve"> </w:t>
      </w:r>
    </w:p>
    <w:p w:rsidR="00504CF1" w:rsidRPr="00504CF1" w:rsidRDefault="0077359F" w:rsidP="0077359F">
      <w:pPr>
        <w:pStyle w:val="ListeParagraf"/>
        <w:adjustRightInd w:val="0"/>
        <w:spacing w:after="0" w:line="240" w:lineRule="auto"/>
        <w:jc w:val="both"/>
        <w:rPr>
          <w:rFonts w:ascii="Times New Roman" w:eastAsia="Times New Roman" w:hAnsi="Times New Roman" w:cs="Times New Roman"/>
          <w:sz w:val="24"/>
          <w:szCs w:val="24"/>
          <w:lang w:eastAsia="tr-TR"/>
        </w:rPr>
      </w:pPr>
      <w:r w:rsidRPr="00504CF1">
        <w:rPr>
          <w:rFonts w:ascii="Times New Roman" w:eastAsia="Times New Roman" w:hAnsi="Times New Roman" w:cs="Times New Roman"/>
          <w:sz w:val="24"/>
          <w:szCs w:val="24"/>
          <w:lang w:eastAsia="tr-TR"/>
        </w:rPr>
        <w:t xml:space="preserve"> </w:t>
      </w:r>
    </w:p>
    <w:p w:rsidR="00F67646" w:rsidRPr="00C9568A" w:rsidRDefault="00F67646" w:rsidP="005341B8">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sidRPr="00A15BDB">
        <w:rPr>
          <w:rFonts w:ascii="Times New Roman" w:eastAsia="Times New Roman" w:hAnsi="Times New Roman" w:cs="Times New Roman"/>
          <w:sz w:val="24"/>
          <w:szCs w:val="24"/>
          <w:lang w:eastAsia="tr-TR"/>
        </w:rPr>
        <w:t xml:space="preserve">İlimiz </w:t>
      </w:r>
      <w:r w:rsidR="00F23B4E" w:rsidRPr="00A15BDB">
        <w:rPr>
          <w:rFonts w:ascii="Times New Roman" w:eastAsia="Times New Roman" w:hAnsi="Times New Roman" w:cs="Times New Roman"/>
          <w:sz w:val="24"/>
          <w:szCs w:val="24"/>
          <w:lang w:eastAsia="tr-TR"/>
        </w:rPr>
        <w:t>dâhilindeki</w:t>
      </w:r>
      <w:r w:rsidRPr="00A15BDB">
        <w:rPr>
          <w:rFonts w:ascii="Times New Roman" w:eastAsia="Times New Roman" w:hAnsi="Times New Roman" w:cs="Times New Roman"/>
          <w:sz w:val="24"/>
          <w:szCs w:val="24"/>
          <w:lang w:eastAsia="tr-TR"/>
        </w:rPr>
        <w:t xml:space="preserve"> eğitim kurumlarının öğretmen ihtiyaçları MEBBİS Kontenjan Modülünden belirlenerek, </w:t>
      </w:r>
      <w:r w:rsidR="00331710" w:rsidRPr="00A15BDB">
        <w:rPr>
          <w:rFonts w:ascii="Times New Roman" w:eastAsia="Times New Roman" w:hAnsi="Times New Roman" w:cs="Times New Roman"/>
          <w:sz w:val="24"/>
          <w:szCs w:val="24"/>
          <w:lang w:eastAsia="tr-TR"/>
        </w:rPr>
        <w:t>çalışma takviminde belirtilen tercih dönemlerinde</w:t>
      </w:r>
      <w:r w:rsidRPr="00A15BDB">
        <w:rPr>
          <w:rFonts w:ascii="Times New Roman" w:eastAsia="Times New Roman" w:hAnsi="Times New Roman" w:cs="Times New Roman"/>
          <w:sz w:val="24"/>
          <w:szCs w:val="24"/>
          <w:lang w:eastAsia="tr-TR"/>
        </w:rPr>
        <w:t xml:space="preserve"> </w:t>
      </w:r>
      <w:r w:rsidR="00A15BDB" w:rsidRPr="00A15BDB">
        <w:rPr>
          <w:rFonts w:ascii="Times New Roman" w:eastAsia="Times New Roman" w:hAnsi="Times New Roman" w:cs="Times New Roman"/>
          <w:sz w:val="24"/>
          <w:szCs w:val="24"/>
          <w:lang w:eastAsia="tr-TR"/>
        </w:rPr>
        <w:t>“MEBBİS – Başvuru Onay Modülü – Norm Fazlası Öğretmen Atama” sekmesinden</w:t>
      </w:r>
      <w:r w:rsidRPr="00A15BDB">
        <w:rPr>
          <w:rFonts w:ascii="Times New Roman" w:eastAsia="Times New Roman" w:hAnsi="Times New Roman" w:cs="Times New Roman"/>
          <w:sz w:val="24"/>
          <w:szCs w:val="24"/>
          <w:lang w:eastAsia="tr-TR"/>
        </w:rPr>
        <w:t xml:space="preserve"> öğretmenlerimizin tercihlerine yansıtılacak</w:t>
      </w:r>
      <w:r w:rsidR="00A15BDB">
        <w:rPr>
          <w:rFonts w:ascii="Times New Roman" w:eastAsia="Times New Roman" w:hAnsi="Times New Roman" w:cs="Times New Roman"/>
          <w:sz w:val="24"/>
          <w:szCs w:val="24"/>
          <w:lang w:eastAsia="tr-TR"/>
        </w:rPr>
        <w:t xml:space="preserve"> olup, </w:t>
      </w:r>
      <w:r w:rsidR="00A15BDB" w:rsidRPr="00A15BDB">
        <w:rPr>
          <w:rFonts w:ascii="Times New Roman" w:eastAsia="Times New Roman" w:hAnsi="Times New Roman" w:cs="Times New Roman"/>
          <w:sz w:val="24"/>
          <w:szCs w:val="24"/>
          <w:lang w:eastAsia="tr-TR"/>
        </w:rPr>
        <w:t xml:space="preserve">öğretmenlerimiz </w:t>
      </w:r>
      <w:r w:rsidR="00A15BDB">
        <w:rPr>
          <w:rFonts w:ascii="Times New Roman" w:eastAsia="Times New Roman" w:hAnsi="Times New Roman" w:cs="Times New Roman"/>
          <w:sz w:val="24"/>
          <w:szCs w:val="24"/>
          <w:lang w:eastAsia="tr-TR"/>
        </w:rPr>
        <w:t xml:space="preserve">bu modüle kişisel MEBBİS şifreleri ile giriş yaparak </w:t>
      </w:r>
      <w:r w:rsidR="00C9568A">
        <w:rPr>
          <w:rFonts w:ascii="Times New Roman" w:eastAsia="Times New Roman" w:hAnsi="Times New Roman" w:cs="Times New Roman"/>
          <w:sz w:val="24"/>
          <w:szCs w:val="24"/>
          <w:lang w:eastAsia="tr-TR"/>
        </w:rPr>
        <w:t xml:space="preserve">tercihlerini </w:t>
      </w:r>
      <w:r w:rsidRPr="00C9568A">
        <w:rPr>
          <w:rFonts w:ascii="Times New Roman" w:eastAsia="Times New Roman" w:hAnsi="Times New Roman" w:cs="Times New Roman"/>
          <w:sz w:val="24"/>
          <w:szCs w:val="24"/>
          <w:lang w:eastAsia="tr-TR"/>
        </w:rPr>
        <w:t>elektronik ortamda yap</w:t>
      </w:r>
      <w:r w:rsidR="00C9568A">
        <w:rPr>
          <w:rFonts w:ascii="Times New Roman" w:eastAsia="Times New Roman" w:hAnsi="Times New Roman" w:cs="Times New Roman"/>
          <w:sz w:val="24"/>
          <w:szCs w:val="24"/>
          <w:lang w:eastAsia="tr-TR"/>
        </w:rPr>
        <w:t>a</w:t>
      </w:r>
      <w:r w:rsidRPr="00C9568A">
        <w:rPr>
          <w:rFonts w:ascii="Times New Roman" w:eastAsia="Times New Roman" w:hAnsi="Times New Roman" w:cs="Times New Roman"/>
          <w:sz w:val="24"/>
          <w:szCs w:val="24"/>
          <w:lang w:eastAsia="tr-TR"/>
        </w:rPr>
        <w:t>caktır.</w:t>
      </w:r>
    </w:p>
    <w:p w:rsidR="003063B6" w:rsidRPr="003063B6" w:rsidRDefault="003063B6" w:rsidP="003063B6">
      <w:pPr>
        <w:pStyle w:val="ListeParagraf"/>
        <w:rPr>
          <w:rFonts w:ascii="Times New Roman" w:eastAsia="Times New Roman" w:hAnsi="Times New Roman" w:cs="Times New Roman"/>
          <w:sz w:val="24"/>
          <w:szCs w:val="24"/>
          <w:lang w:eastAsia="tr-TR"/>
        </w:rPr>
      </w:pPr>
    </w:p>
    <w:p w:rsidR="003063B6" w:rsidRPr="00C9568A" w:rsidRDefault="003063B6" w:rsidP="00F67646">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sidRPr="00C9568A">
        <w:rPr>
          <w:rFonts w:ascii="Times New Roman" w:eastAsia="Times New Roman" w:hAnsi="Times New Roman" w:cs="Times New Roman"/>
          <w:sz w:val="24"/>
          <w:szCs w:val="24"/>
          <w:lang w:eastAsia="tr-TR"/>
        </w:rPr>
        <w:t>Öğretmenler</w:t>
      </w:r>
      <w:r w:rsidR="00DC00FA" w:rsidRPr="00C9568A">
        <w:rPr>
          <w:rFonts w:ascii="Times New Roman" w:eastAsia="Times New Roman" w:hAnsi="Times New Roman" w:cs="Times New Roman"/>
          <w:sz w:val="24"/>
          <w:szCs w:val="24"/>
          <w:lang w:eastAsia="tr-TR"/>
        </w:rPr>
        <w:t>,</w:t>
      </w:r>
      <w:r w:rsidRPr="00C9568A">
        <w:rPr>
          <w:rFonts w:ascii="Times New Roman" w:eastAsia="Times New Roman" w:hAnsi="Times New Roman" w:cs="Times New Roman"/>
          <w:sz w:val="24"/>
          <w:szCs w:val="24"/>
          <w:lang w:eastAsia="tr-TR"/>
        </w:rPr>
        <w:t xml:space="preserve"> başvurularının</w:t>
      </w:r>
      <w:r w:rsidR="00DC00FA" w:rsidRPr="00C9568A">
        <w:rPr>
          <w:rFonts w:ascii="Times New Roman" w:eastAsia="Times New Roman" w:hAnsi="Times New Roman" w:cs="Times New Roman"/>
          <w:sz w:val="24"/>
          <w:szCs w:val="24"/>
          <w:lang w:eastAsia="tr-TR"/>
        </w:rPr>
        <w:t xml:space="preserve"> onaylanıp onaylanmadığını veya reddedildiğini </w:t>
      </w:r>
      <w:r w:rsidR="00C9568A">
        <w:rPr>
          <w:rFonts w:ascii="Times New Roman" w:eastAsia="Times New Roman" w:hAnsi="Times New Roman" w:cs="Times New Roman"/>
          <w:sz w:val="24"/>
          <w:szCs w:val="24"/>
          <w:lang w:eastAsia="tr-TR"/>
        </w:rPr>
        <w:t xml:space="preserve">MEBBİS modülünden </w:t>
      </w:r>
      <w:r w:rsidR="00DC00FA" w:rsidRPr="00C9568A">
        <w:rPr>
          <w:rFonts w:ascii="Times New Roman" w:eastAsia="Times New Roman" w:hAnsi="Times New Roman" w:cs="Times New Roman"/>
          <w:sz w:val="24"/>
          <w:szCs w:val="24"/>
          <w:lang w:eastAsia="tr-TR"/>
        </w:rPr>
        <w:t xml:space="preserve">takip edecekler ve varsa eksiklikleri süresi içinde düzelttirip yeniden başvuru yapabileceklerdir. (Başvuruların </w:t>
      </w:r>
      <w:r w:rsidR="00C9568A">
        <w:rPr>
          <w:rFonts w:ascii="Times New Roman" w:eastAsia="Times New Roman" w:hAnsi="Times New Roman" w:cs="Times New Roman"/>
          <w:sz w:val="24"/>
          <w:szCs w:val="24"/>
          <w:lang w:eastAsia="tr-TR"/>
        </w:rPr>
        <w:t>MEBBİS modülü</w:t>
      </w:r>
      <w:r w:rsidR="00DC00FA" w:rsidRPr="00C9568A">
        <w:rPr>
          <w:rFonts w:ascii="Times New Roman" w:eastAsia="Times New Roman" w:hAnsi="Times New Roman" w:cs="Times New Roman"/>
          <w:sz w:val="24"/>
          <w:szCs w:val="24"/>
          <w:lang w:eastAsia="tr-TR"/>
        </w:rPr>
        <w:t xml:space="preserve"> üzerinden yapılmasından sonra sırasıyla kurum, ilçe ve il milli eğitim müdürlüğünce onaylanıp onaylanmadığının takibinin öğretmenler tarafından yapılması gerekmektedir.)</w:t>
      </w:r>
    </w:p>
    <w:p w:rsidR="00DC00FA" w:rsidRDefault="00DC00FA" w:rsidP="00F67646">
      <w:pPr>
        <w:pStyle w:val="ListeParagraf"/>
        <w:rPr>
          <w:rFonts w:ascii="Times New Roman" w:eastAsia="Times New Roman" w:hAnsi="Times New Roman" w:cs="Times New Roman"/>
          <w:sz w:val="24"/>
          <w:szCs w:val="24"/>
          <w:lang w:eastAsia="tr-TR"/>
        </w:rPr>
      </w:pPr>
    </w:p>
    <w:p w:rsidR="00BC5A0F" w:rsidRPr="00BB7329" w:rsidRDefault="00BC5A0F" w:rsidP="00BC5A0F">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İlgi (a) Yönetmeliğin 50. maddesinin (2) fıkrasında; “</w:t>
      </w:r>
      <w:r w:rsidRPr="0028485F">
        <w:rPr>
          <w:rFonts w:ascii="Times New Roman" w:eastAsia="Times New Roman" w:hAnsi="Times New Roman" w:cs="Times New Roman"/>
          <w:color w:val="1C283D"/>
          <w:sz w:val="24"/>
          <w:szCs w:val="24"/>
          <w:lang w:eastAsia="tr-TR"/>
        </w:rPr>
        <w:t>Sağlık durumu hariç olmak üzere, haklarında yapılan adli ve idari soruşturma sonucunda görev yerleri; il dışına değiştirilenler daha önce görev yaptıkları il’e, il içinde değiştirilenler daha önce görev yaptıkları ilçeye, ilçe içinde değiştirilenler ise daha önce görev yaptıkları eğitim kurumuna aradan üç yıl geçmeden atanma isteğinde bulunama</w:t>
      </w:r>
      <w:r>
        <w:rPr>
          <w:rFonts w:ascii="Times New Roman" w:eastAsia="Times New Roman" w:hAnsi="Times New Roman" w:cs="Times New Roman"/>
          <w:color w:val="1C283D"/>
          <w:sz w:val="24"/>
          <w:szCs w:val="24"/>
          <w:lang w:eastAsia="tr-TR"/>
        </w:rPr>
        <w:t xml:space="preserve">z” hükmü gereği, başvuruda bulunan </w:t>
      </w:r>
      <w:r w:rsidRPr="00BB7329">
        <w:rPr>
          <w:rFonts w:ascii="Times New Roman" w:eastAsia="Times New Roman" w:hAnsi="Times New Roman" w:cs="Times New Roman"/>
          <w:b/>
          <w:color w:val="1C283D"/>
          <w:sz w:val="24"/>
          <w:szCs w:val="24"/>
          <w:lang w:eastAsia="tr-TR"/>
        </w:rPr>
        <w:t>öğretmenlerin kadrosunun bulunduğu okul/kurum müdürlüklerinin yapacağı onay işlemlerinde bu hük</w:t>
      </w:r>
      <w:r w:rsidR="00A66EBD">
        <w:rPr>
          <w:rFonts w:ascii="Times New Roman" w:eastAsia="Times New Roman" w:hAnsi="Times New Roman" w:cs="Times New Roman"/>
          <w:b/>
          <w:color w:val="1C283D"/>
          <w:sz w:val="24"/>
          <w:szCs w:val="24"/>
          <w:lang w:eastAsia="tr-TR"/>
        </w:rPr>
        <w:t>mün</w:t>
      </w:r>
      <w:r w:rsidRPr="00BB7329">
        <w:rPr>
          <w:rFonts w:ascii="Times New Roman" w:eastAsia="Times New Roman" w:hAnsi="Times New Roman" w:cs="Times New Roman"/>
          <w:b/>
          <w:color w:val="1C283D"/>
          <w:sz w:val="24"/>
          <w:szCs w:val="24"/>
          <w:lang w:eastAsia="tr-TR"/>
        </w:rPr>
        <w:t xml:space="preserve"> dikkate alınması</w:t>
      </w:r>
      <w:r>
        <w:rPr>
          <w:rFonts w:ascii="Times New Roman" w:eastAsia="Times New Roman" w:hAnsi="Times New Roman" w:cs="Times New Roman"/>
          <w:color w:val="1C283D"/>
          <w:sz w:val="24"/>
          <w:szCs w:val="24"/>
          <w:lang w:eastAsia="tr-TR"/>
        </w:rPr>
        <w:t xml:space="preserve"> gerekmektedir.</w:t>
      </w:r>
    </w:p>
    <w:p w:rsidR="00BC5A0F" w:rsidRPr="00BB7329" w:rsidRDefault="00BC5A0F" w:rsidP="00BC5A0F">
      <w:pPr>
        <w:pStyle w:val="ListeParagraf"/>
        <w:rPr>
          <w:rFonts w:ascii="Times New Roman" w:eastAsia="Times New Roman" w:hAnsi="Times New Roman" w:cs="Times New Roman"/>
          <w:sz w:val="24"/>
          <w:szCs w:val="24"/>
          <w:lang w:eastAsia="tr-TR"/>
        </w:rPr>
      </w:pPr>
    </w:p>
    <w:p w:rsidR="00CC4ABF" w:rsidRPr="00CC4ABF" w:rsidRDefault="00BC5A0F" w:rsidP="00BC5A0F">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sidRPr="00BB7329">
        <w:rPr>
          <w:rFonts w:ascii="Times New Roman" w:eastAsia="Times New Roman" w:hAnsi="Times New Roman" w:cs="Times New Roman"/>
          <w:bCs/>
          <w:sz w:val="24"/>
          <w:szCs w:val="24"/>
          <w:lang w:eastAsia="tr-TR"/>
        </w:rPr>
        <w:t>Zorunlu hizmet yükümlülüğüne tabi olup,</w:t>
      </w:r>
      <w:r>
        <w:rPr>
          <w:rFonts w:ascii="Times New Roman" w:eastAsia="Times New Roman" w:hAnsi="Times New Roman" w:cs="Times New Roman"/>
          <w:bCs/>
          <w:sz w:val="24"/>
          <w:szCs w:val="24"/>
          <w:lang w:eastAsia="tr-TR"/>
        </w:rPr>
        <w:t xml:space="preserve"> kadrosu zorunlu hizmet kapsamındaki okul/kurumlarda bulunan öğretmenler; zorunlu hizmet yükümlülüğü öngörülmeyen hizmet alanlarındaki eğitim kurumlarına atanmak için başvuruda </w:t>
      </w:r>
      <w:r w:rsidRPr="00A66EBD">
        <w:rPr>
          <w:rFonts w:ascii="Times New Roman" w:eastAsia="Times New Roman" w:hAnsi="Times New Roman" w:cs="Times New Roman"/>
          <w:bCs/>
          <w:sz w:val="24"/>
          <w:szCs w:val="24"/>
          <w:u w:val="single"/>
          <w:lang w:eastAsia="tr-TR"/>
        </w:rPr>
        <w:t>bulunamazlar.</w:t>
      </w:r>
      <w:r w:rsidR="00CC4ABF">
        <w:rPr>
          <w:rFonts w:ascii="Times New Roman" w:eastAsia="Times New Roman" w:hAnsi="Times New Roman" w:cs="Times New Roman"/>
          <w:bCs/>
          <w:sz w:val="24"/>
          <w:szCs w:val="24"/>
          <w:lang w:eastAsia="tr-TR"/>
        </w:rPr>
        <w:t xml:space="preserve"> </w:t>
      </w:r>
    </w:p>
    <w:p w:rsidR="00CC4ABF" w:rsidRPr="00CC4ABF" w:rsidRDefault="00CC4ABF" w:rsidP="00CC4ABF">
      <w:pPr>
        <w:pStyle w:val="ListeParagraf"/>
        <w:rPr>
          <w:rFonts w:ascii="Times New Roman" w:eastAsia="Times New Roman" w:hAnsi="Times New Roman" w:cs="Times New Roman"/>
          <w:bCs/>
          <w:sz w:val="24"/>
          <w:szCs w:val="24"/>
          <w:lang w:eastAsia="tr-TR"/>
        </w:rPr>
      </w:pPr>
    </w:p>
    <w:p w:rsidR="00BC5A0F" w:rsidRPr="00BB7329" w:rsidRDefault="00CC4ABF" w:rsidP="00BC5A0F">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Zorunlu hizmet yükümlülüğüne tabi olup, ancak; çeşitli nedenlerle erteletmiş olan öğretmenlerimiz; zorunlu hizmet yükümlülüğü öngörülmeyen hizmet alanlarındaki eğitim kurumlarına atanmak için başvuru yapabileceklerdir.</w:t>
      </w:r>
    </w:p>
    <w:p w:rsidR="00BC5A0F" w:rsidRPr="00F67646" w:rsidRDefault="00BC5A0F" w:rsidP="00F67646">
      <w:pPr>
        <w:pStyle w:val="ListeParagraf"/>
        <w:rPr>
          <w:rFonts w:ascii="Times New Roman" w:eastAsia="Times New Roman" w:hAnsi="Times New Roman" w:cs="Times New Roman"/>
          <w:sz w:val="24"/>
          <w:szCs w:val="24"/>
          <w:lang w:eastAsia="tr-TR"/>
        </w:rPr>
      </w:pPr>
    </w:p>
    <w:p w:rsidR="00F67646" w:rsidRPr="00884DB9" w:rsidRDefault="00244E74" w:rsidP="00F67646">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Norm kadro fazlası ö</w:t>
      </w:r>
      <w:r w:rsidRPr="00884DB9">
        <w:rPr>
          <w:rFonts w:ascii="Times New Roman" w:eastAsia="Times New Roman" w:hAnsi="Times New Roman" w:cs="Times New Roman"/>
          <w:sz w:val="24"/>
          <w:szCs w:val="24"/>
          <w:lang w:eastAsia="tr-TR"/>
        </w:rPr>
        <w:t xml:space="preserve">ğretmenlerin </w:t>
      </w:r>
      <w:r w:rsidR="0075205E">
        <w:rPr>
          <w:rFonts w:ascii="Times New Roman" w:eastAsia="Times New Roman" w:hAnsi="Times New Roman" w:cs="Times New Roman"/>
          <w:sz w:val="24"/>
          <w:szCs w:val="24"/>
          <w:lang w:eastAsia="tr-TR"/>
        </w:rPr>
        <w:t>yer değiştirme</w:t>
      </w:r>
      <w:r>
        <w:rPr>
          <w:rFonts w:ascii="Times New Roman" w:eastAsia="Times New Roman" w:hAnsi="Times New Roman" w:cs="Times New Roman"/>
          <w:sz w:val="24"/>
          <w:szCs w:val="24"/>
          <w:lang w:eastAsia="tr-TR"/>
        </w:rPr>
        <w:t xml:space="preserve"> süreci</w:t>
      </w:r>
      <w:r w:rsidR="00F67646" w:rsidRPr="00884DB9">
        <w:rPr>
          <w:rFonts w:ascii="Times New Roman" w:eastAsia="Times New Roman" w:hAnsi="Times New Roman" w:cs="Times New Roman"/>
          <w:sz w:val="24"/>
          <w:szCs w:val="24"/>
          <w:lang w:eastAsia="tr-TR"/>
        </w:rPr>
        <w:t xml:space="preserve"> </w:t>
      </w:r>
      <w:r w:rsidR="00557F61">
        <w:rPr>
          <w:rFonts w:ascii="Times New Roman" w:eastAsia="Times New Roman" w:hAnsi="Times New Roman" w:cs="Times New Roman"/>
          <w:sz w:val="24"/>
          <w:szCs w:val="24"/>
          <w:lang w:eastAsia="tr-TR"/>
        </w:rPr>
        <w:t>üç</w:t>
      </w:r>
      <w:r w:rsidR="00F67646" w:rsidRPr="00884DB9">
        <w:rPr>
          <w:rFonts w:ascii="Times New Roman" w:eastAsia="Times New Roman" w:hAnsi="Times New Roman" w:cs="Times New Roman"/>
          <w:sz w:val="24"/>
          <w:szCs w:val="24"/>
          <w:lang w:eastAsia="tr-TR"/>
        </w:rPr>
        <w:t xml:space="preserve"> aşamalı olarak </w:t>
      </w:r>
      <w:r>
        <w:rPr>
          <w:rFonts w:ascii="Times New Roman" w:eastAsia="Times New Roman" w:hAnsi="Times New Roman" w:cs="Times New Roman"/>
          <w:sz w:val="24"/>
          <w:szCs w:val="24"/>
          <w:lang w:eastAsia="tr-TR"/>
        </w:rPr>
        <w:t>gerçekleştirilecek olup;</w:t>
      </w:r>
    </w:p>
    <w:p w:rsidR="00F67646" w:rsidRDefault="00F67646" w:rsidP="00F67646">
      <w:pPr>
        <w:pStyle w:val="ListeParagraf"/>
        <w:numPr>
          <w:ilvl w:val="0"/>
          <w:numId w:val="4"/>
        </w:numPr>
        <w:adjustRightInd w:val="0"/>
        <w:spacing w:after="0" w:line="240" w:lineRule="auto"/>
        <w:jc w:val="both"/>
        <w:rPr>
          <w:rFonts w:ascii="Times New Roman" w:eastAsia="Times New Roman" w:hAnsi="Times New Roman" w:cs="Times New Roman"/>
          <w:sz w:val="24"/>
          <w:szCs w:val="24"/>
          <w:lang w:eastAsia="tr-TR"/>
        </w:rPr>
      </w:pPr>
      <w:r w:rsidRPr="006C0A4E">
        <w:rPr>
          <w:rFonts w:ascii="Times New Roman" w:eastAsia="Times New Roman" w:hAnsi="Times New Roman" w:cs="Times New Roman"/>
          <w:b/>
          <w:sz w:val="24"/>
          <w:szCs w:val="24"/>
          <w:lang w:eastAsia="tr-TR"/>
        </w:rPr>
        <w:t>1.Aşamada;</w:t>
      </w:r>
      <w:r>
        <w:rPr>
          <w:rFonts w:ascii="Times New Roman" w:eastAsia="Times New Roman" w:hAnsi="Times New Roman" w:cs="Times New Roman"/>
          <w:sz w:val="24"/>
          <w:szCs w:val="24"/>
          <w:lang w:eastAsia="tr-TR"/>
        </w:rPr>
        <w:t xml:space="preserve"> </w:t>
      </w:r>
      <w:r w:rsidR="00FF2B53">
        <w:rPr>
          <w:rFonts w:ascii="Times New Roman" w:eastAsia="Times New Roman" w:hAnsi="Times New Roman" w:cs="Times New Roman"/>
          <w:sz w:val="24"/>
          <w:szCs w:val="24"/>
          <w:lang w:eastAsia="tr-TR"/>
        </w:rPr>
        <w:t>Ö</w:t>
      </w:r>
      <w:r>
        <w:rPr>
          <w:rFonts w:ascii="Times New Roman" w:eastAsia="Times New Roman" w:hAnsi="Times New Roman" w:cs="Times New Roman"/>
          <w:sz w:val="24"/>
          <w:szCs w:val="24"/>
          <w:lang w:eastAsia="tr-TR"/>
        </w:rPr>
        <w:t xml:space="preserve">ğretmenler öncelikle </w:t>
      </w:r>
      <w:r w:rsidRPr="00FE6ECB">
        <w:rPr>
          <w:rFonts w:ascii="Times New Roman" w:eastAsia="Times New Roman" w:hAnsi="Times New Roman" w:cs="Times New Roman"/>
          <w:b/>
          <w:sz w:val="24"/>
          <w:szCs w:val="24"/>
          <w:u w:val="single"/>
          <w:lang w:eastAsia="tr-TR"/>
        </w:rPr>
        <w:t>kadrosunun bulunduğu ilçe içerisindeki</w:t>
      </w:r>
      <w:r>
        <w:rPr>
          <w:rFonts w:ascii="Times New Roman" w:eastAsia="Times New Roman" w:hAnsi="Times New Roman" w:cs="Times New Roman"/>
          <w:sz w:val="24"/>
          <w:szCs w:val="24"/>
          <w:lang w:eastAsia="tr-TR"/>
        </w:rPr>
        <w:t xml:space="preserve"> </w:t>
      </w:r>
      <w:r w:rsidR="00244E74">
        <w:rPr>
          <w:rFonts w:ascii="Times New Roman" w:eastAsia="Times New Roman" w:hAnsi="Times New Roman" w:cs="Times New Roman"/>
          <w:sz w:val="24"/>
          <w:szCs w:val="24"/>
          <w:lang w:eastAsia="tr-TR"/>
        </w:rPr>
        <w:t xml:space="preserve">ihtiyaç bulunan </w:t>
      </w:r>
      <w:r>
        <w:rPr>
          <w:rFonts w:ascii="Times New Roman" w:eastAsia="Times New Roman" w:hAnsi="Times New Roman" w:cs="Times New Roman"/>
          <w:sz w:val="24"/>
          <w:szCs w:val="24"/>
          <w:lang w:eastAsia="tr-TR"/>
        </w:rPr>
        <w:t xml:space="preserve">eğitim kurumlarından </w:t>
      </w:r>
      <w:r w:rsidRPr="00C9568A">
        <w:rPr>
          <w:rFonts w:ascii="Times New Roman" w:eastAsia="Times New Roman" w:hAnsi="Times New Roman" w:cs="Times New Roman"/>
          <w:sz w:val="24"/>
          <w:szCs w:val="24"/>
          <w:lang w:eastAsia="tr-TR"/>
        </w:rPr>
        <w:t xml:space="preserve">en fazla </w:t>
      </w:r>
      <w:r w:rsidR="00FF2B53" w:rsidRPr="00C9568A">
        <w:rPr>
          <w:rFonts w:ascii="Times New Roman" w:eastAsia="Times New Roman" w:hAnsi="Times New Roman" w:cs="Times New Roman"/>
          <w:sz w:val="24"/>
          <w:szCs w:val="24"/>
          <w:lang w:eastAsia="tr-TR"/>
        </w:rPr>
        <w:t>40</w:t>
      </w:r>
      <w:r w:rsidRPr="00C9568A">
        <w:rPr>
          <w:rFonts w:ascii="Times New Roman" w:eastAsia="Times New Roman" w:hAnsi="Times New Roman" w:cs="Times New Roman"/>
          <w:sz w:val="24"/>
          <w:szCs w:val="24"/>
          <w:lang w:eastAsia="tr-TR"/>
        </w:rPr>
        <w:t xml:space="preserve"> eğitim kurumunu</w:t>
      </w:r>
      <w:r>
        <w:rPr>
          <w:rFonts w:ascii="Times New Roman" w:eastAsia="Times New Roman" w:hAnsi="Times New Roman" w:cs="Times New Roman"/>
          <w:sz w:val="24"/>
          <w:szCs w:val="24"/>
          <w:lang w:eastAsia="tr-TR"/>
        </w:rPr>
        <w:t xml:space="preserve"> tercih edebileceklerdir.</w:t>
      </w:r>
    </w:p>
    <w:p w:rsidR="00F67646" w:rsidRPr="00A42FD2" w:rsidRDefault="00F67646" w:rsidP="00F67646">
      <w:pPr>
        <w:pStyle w:val="ListeParagraf"/>
        <w:numPr>
          <w:ilvl w:val="0"/>
          <w:numId w:val="4"/>
        </w:numPr>
        <w:adjustRightInd w:val="0"/>
        <w:spacing w:after="0" w:line="240" w:lineRule="auto"/>
        <w:jc w:val="both"/>
        <w:rPr>
          <w:rFonts w:ascii="Times New Roman" w:eastAsia="Times New Roman" w:hAnsi="Times New Roman" w:cs="Times New Roman"/>
          <w:sz w:val="24"/>
          <w:szCs w:val="24"/>
          <w:lang w:eastAsia="tr-TR"/>
        </w:rPr>
      </w:pPr>
      <w:r w:rsidRPr="006C0A4E">
        <w:rPr>
          <w:rFonts w:ascii="Times New Roman" w:eastAsia="Times New Roman" w:hAnsi="Times New Roman" w:cs="Times New Roman"/>
          <w:b/>
          <w:sz w:val="24"/>
          <w:szCs w:val="24"/>
          <w:lang w:eastAsia="tr-TR"/>
        </w:rPr>
        <w:t>2.Aşamada;</w:t>
      </w:r>
      <w:r w:rsidRPr="006C0A4E">
        <w:rPr>
          <w:rFonts w:ascii="Times New Roman" w:eastAsia="Times New Roman" w:hAnsi="Times New Roman" w:cs="Times New Roman"/>
          <w:sz w:val="24"/>
          <w:szCs w:val="24"/>
          <w:lang w:eastAsia="tr-TR"/>
        </w:rPr>
        <w:t xml:space="preserve"> </w:t>
      </w:r>
      <w:r w:rsidR="00244E74">
        <w:rPr>
          <w:rFonts w:ascii="Times New Roman" w:eastAsia="Times New Roman" w:hAnsi="Times New Roman" w:cs="Times New Roman"/>
          <w:sz w:val="24"/>
          <w:szCs w:val="24"/>
          <w:lang w:eastAsia="tr-TR"/>
        </w:rPr>
        <w:t>B</w:t>
      </w:r>
      <w:r w:rsidRPr="006C0A4E">
        <w:rPr>
          <w:rFonts w:ascii="Times New Roman" w:eastAsia="Times New Roman" w:hAnsi="Times New Roman" w:cs="Times New Roman"/>
          <w:sz w:val="24"/>
          <w:szCs w:val="24"/>
          <w:lang w:eastAsia="tr-TR"/>
        </w:rPr>
        <w:t>irinci aşamada atanamayan öğretmenler ile başvuruda bulunmayan/bulunamayan öğretmenler,</w:t>
      </w:r>
      <w:r w:rsidR="00244E74">
        <w:rPr>
          <w:rFonts w:ascii="Times New Roman" w:eastAsia="Times New Roman" w:hAnsi="Times New Roman" w:cs="Times New Roman"/>
          <w:sz w:val="24"/>
          <w:szCs w:val="24"/>
          <w:lang w:eastAsia="tr-TR"/>
        </w:rPr>
        <w:t xml:space="preserve"> </w:t>
      </w:r>
      <w:r w:rsidRPr="00FE6ECB">
        <w:rPr>
          <w:rFonts w:ascii="Times New Roman" w:eastAsia="Times New Roman" w:hAnsi="Times New Roman" w:cs="Times New Roman"/>
          <w:b/>
          <w:bCs/>
          <w:sz w:val="24"/>
          <w:szCs w:val="24"/>
          <w:u w:val="single"/>
          <w:lang w:eastAsia="tr-TR"/>
        </w:rPr>
        <w:t>il içinde</w:t>
      </w:r>
      <w:r w:rsidRPr="00244E74">
        <w:rPr>
          <w:rFonts w:ascii="Times New Roman" w:eastAsia="Times New Roman" w:hAnsi="Times New Roman" w:cs="Times New Roman"/>
          <w:bCs/>
          <w:sz w:val="24"/>
          <w:szCs w:val="24"/>
          <w:lang w:eastAsia="tr-TR"/>
        </w:rPr>
        <w:t xml:space="preserve"> ihtiyaç olan eğitim kurumlarından</w:t>
      </w:r>
      <w:r w:rsidR="00C9568A">
        <w:rPr>
          <w:rFonts w:ascii="Times New Roman" w:eastAsia="Times New Roman" w:hAnsi="Times New Roman" w:cs="Times New Roman"/>
          <w:bCs/>
          <w:sz w:val="24"/>
          <w:szCs w:val="24"/>
          <w:lang w:eastAsia="tr-TR"/>
        </w:rPr>
        <w:t xml:space="preserve"> en fazla</w:t>
      </w:r>
      <w:r w:rsidRPr="00244E74">
        <w:rPr>
          <w:rFonts w:ascii="Times New Roman" w:eastAsia="Times New Roman" w:hAnsi="Times New Roman" w:cs="Times New Roman"/>
          <w:bCs/>
          <w:sz w:val="24"/>
          <w:szCs w:val="24"/>
          <w:lang w:eastAsia="tr-TR"/>
        </w:rPr>
        <w:t xml:space="preserve"> </w:t>
      </w:r>
      <w:r w:rsidR="00FF2B53" w:rsidRPr="00C9568A">
        <w:rPr>
          <w:rFonts w:ascii="Times New Roman" w:eastAsia="Times New Roman" w:hAnsi="Times New Roman" w:cs="Times New Roman"/>
          <w:bCs/>
          <w:sz w:val="24"/>
          <w:szCs w:val="24"/>
          <w:lang w:eastAsia="tr-TR"/>
        </w:rPr>
        <w:t>40</w:t>
      </w:r>
      <w:r w:rsidRPr="00C9568A">
        <w:rPr>
          <w:rFonts w:ascii="Times New Roman" w:eastAsia="Times New Roman" w:hAnsi="Times New Roman" w:cs="Times New Roman"/>
          <w:bCs/>
          <w:sz w:val="24"/>
          <w:szCs w:val="24"/>
          <w:lang w:eastAsia="tr-TR"/>
        </w:rPr>
        <w:t xml:space="preserve"> </w:t>
      </w:r>
      <w:r w:rsidR="00851302" w:rsidRPr="00C9568A">
        <w:rPr>
          <w:rFonts w:ascii="Times New Roman" w:eastAsia="Times New Roman" w:hAnsi="Times New Roman" w:cs="Times New Roman"/>
          <w:bCs/>
          <w:sz w:val="24"/>
          <w:szCs w:val="24"/>
          <w:lang w:eastAsia="tr-TR"/>
        </w:rPr>
        <w:t>eğitim kurumunu</w:t>
      </w:r>
      <w:r w:rsidR="00851302">
        <w:rPr>
          <w:rFonts w:ascii="Times New Roman" w:eastAsia="Times New Roman" w:hAnsi="Times New Roman" w:cs="Times New Roman"/>
          <w:bCs/>
          <w:sz w:val="24"/>
          <w:szCs w:val="24"/>
          <w:lang w:eastAsia="tr-TR"/>
        </w:rPr>
        <w:t xml:space="preserve"> </w:t>
      </w:r>
      <w:r w:rsidRPr="00244E74">
        <w:rPr>
          <w:rFonts w:ascii="Times New Roman" w:eastAsia="Times New Roman" w:hAnsi="Times New Roman" w:cs="Times New Roman"/>
          <w:bCs/>
          <w:sz w:val="24"/>
          <w:szCs w:val="24"/>
          <w:lang w:eastAsia="tr-TR"/>
        </w:rPr>
        <w:t>tercih</w:t>
      </w:r>
      <w:r w:rsidR="00851302">
        <w:rPr>
          <w:rFonts w:ascii="Times New Roman" w:eastAsia="Times New Roman" w:hAnsi="Times New Roman" w:cs="Times New Roman"/>
          <w:bCs/>
          <w:sz w:val="24"/>
          <w:szCs w:val="24"/>
          <w:lang w:eastAsia="tr-TR"/>
        </w:rPr>
        <w:t xml:space="preserve"> edebileceklerdir.</w:t>
      </w:r>
    </w:p>
    <w:p w:rsidR="00E85E66" w:rsidRDefault="00E85E66" w:rsidP="00F60183">
      <w:pPr>
        <w:pStyle w:val="ListeParagraf"/>
        <w:adjustRightInd w:val="0"/>
        <w:spacing w:after="0" w:line="240" w:lineRule="auto"/>
        <w:ind w:left="1211"/>
        <w:jc w:val="both"/>
        <w:rPr>
          <w:rFonts w:ascii="Times New Roman" w:eastAsia="Times New Roman" w:hAnsi="Times New Roman" w:cs="Times New Roman"/>
          <w:sz w:val="24"/>
          <w:szCs w:val="24"/>
          <w:lang w:eastAsia="tr-TR"/>
        </w:rPr>
      </w:pPr>
    </w:p>
    <w:p w:rsidR="00E175B4" w:rsidRPr="00E175B4" w:rsidRDefault="00557F61" w:rsidP="00F67646">
      <w:pPr>
        <w:pStyle w:val="ListeParagraf"/>
        <w:numPr>
          <w:ilvl w:val="0"/>
          <w:numId w:val="4"/>
        </w:numPr>
        <w:adjustRightInd w:val="0"/>
        <w:spacing w:after="0" w:line="240" w:lineRule="auto"/>
        <w:jc w:val="both"/>
        <w:rPr>
          <w:rFonts w:ascii="Times New Roman" w:eastAsia="Times New Roman" w:hAnsi="Times New Roman" w:cs="Times New Roman"/>
          <w:sz w:val="24"/>
          <w:szCs w:val="24"/>
          <w:lang w:eastAsia="tr-TR"/>
        </w:rPr>
      </w:pPr>
      <w:r w:rsidRPr="00557F61">
        <w:rPr>
          <w:rFonts w:ascii="Times New Roman" w:eastAsia="Times New Roman" w:hAnsi="Times New Roman" w:cs="Times New Roman"/>
          <w:b/>
          <w:sz w:val="24"/>
          <w:szCs w:val="24"/>
          <w:lang w:eastAsia="tr-TR"/>
        </w:rPr>
        <w:lastRenderedPageBreak/>
        <w:t>3.Aşamada;</w:t>
      </w:r>
      <w:r>
        <w:rPr>
          <w:rFonts w:ascii="Times New Roman" w:eastAsia="Times New Roman" w:hAnsi="Times New Roman" w:cs="Times New Roman"/>
          <w:sz w:val="24"/>
          <w:szCs w:val="24"/>
          <w:lang w:eastAsia="tr-TR"/>
        </w:rPr>
        <w:t xml:space="preserve"> </w:t>
      </w:r>
      <w:r w:rsidR="00A42FD2" w:rsidRPr="00A42FD2">
        <w:rPr>
          <w:rFonts w:ascii="Times New Roman" w:eastAsia="Times New Roman" w:hAnsi="Times New Roman" w:cs="Times New Roman"/>
          <w:sz w:val="24"/>
          <w:szCs w:val="24"/>
          <w:lang w:eastAsia="tr-TR"/>
        </w:rPr>
        <w:t>1.</w:t>
      </w:r>
      <w:r w:rsidR="00A42FD2">
        <w:rPr>
          <w:rFonts w:ascii="Times New Roman" w:eastAsia="Times New Roman" w:hAnsi="Times New Roman" w:cs="Times New Roman"/>
          <w:sz w:val="24"/>
          <w:szCs w:val="24"/>
          <w:lang w:eastAsia="tr-TR"/>
        </w:rPr>
        <w:t xml:space="preserve"> ve 2. aşamada atanamayan öğretmenler ile başvuruda bulunmayan/bulunamayan öğretmenler</w:t>
      </w:r>
      <w:r w:rsidR="009E18C7">
        <w:rPr>
          <w:rFonts w:ascii="Times New Roman" w:eastAsia="Times New Roman" w:hAnsi="Times New Roman" w:cs="Times New Roman"/>
          <w:sz w:val="24"/>
          <w:szCs w:val="24"/>
          <w:lang w:eastAsia="tr-TR"/>
        </w:rPr>
        <w:t>in atamaları</w:t>
      </w:r>
      <w:r w:rsidR="00A42FD2">
        <w:rPr>
          <w:rFonts w:ascii="Times New Roman" w:eastAsia="Times New Roman" w:hAnsi="Times New Roman" w:cs="Times New Roman"/>
          <w:sz w:val="24"/>
          <w:szCs w:val="24"/>
          <w:lang w:eastAsia="tr-TR"/>
        </w:rPr>
        <w:t xml:space="preserve"> hizmet puanı esas alınarak </w:t>
      </w:r>
      <w:r w:rsidR="00A42FD2" w:rsidRPr="00A42FD2">
        <w:rPr>
          <w:rFonts w:ascii="Times New Roman" w:eastAsia="Times New Roman" w:hAnsi="Times New Roman" w:cs="Times New Roman"/>
          <w:b/>
          <w:sz w:val="24"/>
          <w:szCs w:val="24"/>
          <w:lang w:eastAsia="tr-TR"/>
        </w:rPr>
        <w:t>resen gerçekleştirilecektir.</w:t>
      </w:r>
      <w:r w:rsidR="0069477B">
        <w:rPr>
          <w:rFonts w:ascii="Times New Roman" w:eastAsia="Times New Roman" w:hAnsi="Times New Roman" w:cs="Times New Roman"/>
          <w:b/>
          <w:sz w:val="24"/>
          <w:szCs w:val="24"/>
          <w:lang w:eastAsia="tr-TR"/>
        </w:rPr>
        <w:t xml:space="preserve"> </w:t>
      </w:r>
    </w:p>
    <w:p w:rsidR="00E05A76" w:rsidRPr="00244E74" w:rsidRDefault="00E05A76" w:rsidP="00E175B4">
      <w:pPr>
        <w:pStyle w:val="ListeParagraf"/>
        <w:adjustRightInd w:val="0"/>
        <w:spacing w:after="0" w:line="240" w:lineRule="auto"/>
        <w:ind w:left="1211"/>
        <w:jc w:val="both"/>
        <w:rPr>
          <w:rFonts w:ascii="Times New Roman" w:eastAsia="Times New Roman" w:hAnsi="Times New Roman" w:cs="Times New Roman"/>
          <w:sz w:val="24"/>
          <w:szCs w:val="24"/>
          <w:lang w:eastAsia="tr-TR"/>
        </w:rPr>
      </w:pPr>
    </w:p>
    <w:p w:rsidR="00A42FD2" w:rsidRDefault="00A42FD2" w:rsidP="00A42FD2">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sidRPr="00884DB9">
        <w:rPr>
          <w:rFonts w:ascii="Times New Roman" w:eastAsia="Times New Roman" w:hAnsi="Times New Roman" w:cs="Times New Roman"/>
          <w:sz w:val="24"/>
          <w:szCs w:val="24"/>
          <w:lang w:eastAsia="tr-TR"/>
        </w:rPr>
        <w:t>Atamala</w:t>
      </w:r>
      <w:r>
        <w:rPr>
          <w:rFonts w:ascii="Times New Roman" w:eastAsia="Times New Roman" w:hAnsi="Times New Roman" w:cs="Times New Roman"/>
          <w:sz w:val="24"/>
          <w:szCs w:val="24"/>
          <w:lang w:eastAsia="tr-TR"/>
        </w:rPr>
        <w:t>r</w:t>
      </w:r>
      <w:r w:rsidR="00FF5DFA">
        <w:rPr>
          <w:rFonts w:ascii="Times New Roman" w:eastAsia="Times New Roman" w:hAnsi="Times New Roman" w:cs="Times New Roman"/>
          <w:sz w:val="24"/>
          <w:szCs w:val="24"/>
          <w:lang w:eastAsia="tr-TR"/>
        </w:rPr>
        <w:t>, Valiliği</w:t>
      </w:r>
      <w:r w:rsidR="0069477B">
        <w:rPr>
          <w:rFonts w:ascii="Times New Roman" w:eastAsia="Times New Roman" w:hAnsi="Times New Roman" w:cs="Times New Roman"/>
          <w:sz w:val="24"/>
          <w:szCs w:val="24"/>
          <w:lang w:eastAsia="tr-TR"/>
        </w:rPr>
        <w:t>miz</w:t>
      </w:r>
      <w:r w:rsidR="00FF5DFA">
        <w:rPr>
          <w:rFonts w:ascii="Times New Roman" w:eastAsia="Times New Roman" w:hAnsi="Times New Roman" w:cs="Times New Roman"/>
          <w:sz w:val="24"/>
          <w:szCs w:val="24"/>
          <w:lang w:eastAsia="tr-TR"/>
        </w:rPr>
        <w:t>ce (İl Milli Eğitim Müdürlüğü)</w:t>
      </w:r>
      <w:r>
        <w:rPr>
          <w:rFonts w:ascii="Times New Roman" w:eastAsia="Times New Roman" w:hAnsi="Times New Roman" w:cs="Times New Roman"/>
          <w:sz w:val="24"/>
          <w:szCs w:val="24"/>
          <w:lang w:eastAsia="tr-TR"/>
        </w:rPr>
        <w:t xml:space="preserve"> hizmet puanı üstünlüğüne göre</w:t>
      </w:r>
      <w:r w:rsidRPr="00884DB9">
        <w:rPr>
          <w:rFonts w:ascii="Times New Roman" w:eastAsia="Times New Roman" w:hAnsi="Times New Roman" w:cs="Times New Roman"/>
          <w:sz w:val="24"/>
          <w:szCs w:val="24"/>
          <w:lang w:eastAsia="tr-TR"/>
        </w:rPr>
        <w:t xml:space="preserve"> yapılacak olup, hizmet puanlarının hesaplanmasında başvuruların </w:t>
      </w:r>
      <w:r w:rsidR="001A3D92">
        <w:rPr>
          <w:rFonts w:ascii="Times New Roman" w:eastAsia="Times New Roman" w:hAnsi="Times New Roman" w:cs="Times New Roman"/>
          <w:sz w:val="24"/>
          <w:szCs w:val="24"/>
          <w:lang w:eastAsia="tr-TR"/>
        </w:rPr>
        <w:t xml:space="preserve">son günü olan </w:t>
      </w:r>
      <w:r w:rsidR="00A66EBD">
        <w:rPr>
          <w:rFonts w:ascii="Times New Roman" w:eastAsia="Times New Roman" w:hAnsi="Times New Roman" w:cs="Times New Roman"/>
          <w:sz w:val="24"/>
          <w:szCs w:val="24"/>
          <w:lang w:eastAsia="tr-TR"/>
        </w:rPr>
        <w:t>27</w:t>
      </w:r>
      <w:r w:rsidR="001A3D92">
        <w:rPr>
          <w:rFonts w:ascii="Times New Roman" w:eastAsia="Times New Roman" w:hAnsi="Times New Roman" w:cs="Times New Roman"/>
          <w:sz w:val="24"/>
          <w:szCs w:val="24"/>
          <w:lang w:eastAsia="tr-TR"/>
        </w:rPr>
        <w:t>/</w:t>
      </w:r>
      <w:r w:rsidR="00A66EBD">
        <w:rPr>
          <w:rFonts w:ascii="Times New Roman" w:eastAsia="Times New Roman" w:hAnsi="Times New Roman" w:cs="Times New Roman"/>
          <w:sz w:val="24"/>
          <w:szCs w:val="24"/>
          <w:lang w:eastAsia="tr-TR"/>
        </w:rPr>
        <w:t>1</w:t>
      </w:r>
      <w:r w:rsidR="00C9568A">
        <w:rPr>
          <w:rFonts w:ascii="Times New Roman" w:eastAsia="Times New Roman" w:hAnsi="Times New Roman" w:cs="Times New Roman"/>
          <w:sz w:val="24"/>
          <w:szCs w:val="24"/>
          <w:lang w:eastAsia="tr-TR"/>
        </w:rPr>
        <w:t>1</w:t>
      </w:r>
      <w:r w:rsidR="001A3D92">
        <w:rPr>
          <w:rFonts w:ascii="Times New Roman" w:eastAsia="Times New Roman" w:hAnsi="Times New Roman" w:cs="Times New Roman"/>
          <w:sz w:val="24"/>
          <w:szCs w:val="24"/>
          <w:lang w:eastAsia="tr-TR"/>
        </w:rPr>
        <w:t>/</w:t>
      </w:r>
      <w:r w:rsidRPr="00884DB9">
        <w:rPr>
          <w:rFonts w:ascii="Times New Roman" w:eastAsia="Times New Roman" w:hAnsi="Times New Roman" w:cs="Times New Roman"/>
          <w:sz w:val="24"/>
          <w:szCs w:val="24"/>
          <w:lang w:eastAsia="tr-TR"/>
        </w:rPr>
        <w:t>201</w:t>
      </w:r>
      <w:r w:rsidR="00A541CB">
        <w:rPr>
          <w:rFonts w:ascii="Times New Roman" w:eastAsia="Times New Roman" w:hAnsi="Times New Roman" w:cs="Times New Roman"/>
          <w:sz w:val="24"/>
          <w:szCs w:val="24"/>
          <w:lang w:eastAsia="tr-TR"/>
        </w:rPr>
        <w:t>9</w:t>
      </w:r>
      <w:r w:rsidRPr="00884DB9">
        <w:rPr>
          <w:rFonts w:ascii="Times New Roman" w:eastAsia="Times New Roman" w:hAnsi="Times New Roman" w:cs="Times New Roman"/>
          <w:sz w:val="24"/>
          <w:szCs w:val="24"/>
          <w:lang w:eastAsia="tr-TR"/>
        </w:rPr>
        <w:t xml:space="preserve"> tarihi esas alınacaktır.</w:t>
      </w:r>
      <w:r w:rsidR="00CA575A">
        <w:rPr>
          <w:rFonts w:ascii="Times New Roman" w:eastAsia="Times New Roman" w:hAnsi="Times New Roman" w:cs="Times New Roman"/>
          <w:sz w:val="24"/>
          <w:szCs w:val="24"/>
          <w:lang w:eastAsia="tr-TR"/>
        </w:rPr>
        <w:t xml:space="preserve"> Hizmet puanı eşit olan öğretmenlerden göreve ilk başlayana öncelik verilecektir.</w:t>
      </w:r>
    </w:p>
    <w:p w:rsidR="0039615A" w:rsidRDefault="0039615A" w:rsidP="0039615A">
      <w:pPr>
        <w:pStyle w:val="ListeParagraf"/>
        <w:adjustRightInd w:val="0"/>
        <w:spacing w:after="0" w:line="240" w:lineRule="auto"/>
        <w:jc w:val="both"/>
        <w:rPr>
          <w:rFonts w:ascii="Times New Roman" w:eastAsia="Times New Roman" w:hAnsi="Times New Roman" w:cs="Times New Roman"/>
          <w:sz w:val="24"/>
          <w:szCs w:val="24"/>
          <w:lang w:eastAsia="tr-TR"/>
        </w:rPr>
      </w:pPr>
    </w:p>
    <w:p w:rsidR="00B54C79" w:rsidRDefault="00B54C79" w:rsidP="000735EB">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sidRPr="0039615A">
        <w:rPr>
          <w:rFonts w:ascii="Times New Roman" w:eastAsia="Times New Roman" w:hAnsi="Times New Roman" w:cs="Times New Roman"/>
          <w:sz w:val="24"/>
          <w:szCs w:val="24"/>
          <w:lang w:eastAsia="tr-TR"/>
        </w:rPr>
        <w:t>Norm Kadro fazlası olan öğretmenlerden kendisi engelli olanlar</w:t>
      </w:r>
      <w:r w:rsidR="001153FE">
        <w:rPr>
          <w:rFonts w:ascii="Times New Roman" w:eastAsia="Times New Roman" w:hAnsi="Times New Roman" w:cs="Times New Roman"/>
          <w:sz w:val="24"/>
          <w:szCs w:val="24"/>
          <w:lang w:eastAsia="tr-TR"/>
        </w:rPr>
        <w:t xml:space="preserve"> (en az %40 oranında)</w:t>
      </w:r>
      <w:r w:rsidRPr="0039615A">
        <w:rPr>
          <w:rFonts w:ascii="Times New Roman" w:eastAsia="Times New Roman" w:hAnsi="Times New Roman" w:cs="Times New Roman"/>
          <w:sz w:val="24"/>
          <w:szCs w:val="24"/>
          <w:lang w:eastAsia="tr-TR"/>
        </w:rPr>
        <w:t xml:space="preserve"> ile bakmakla yükümlü oldukları (çocuk, eş, ann</w:t>
      </w:r>
      <w:r w:rsidR="0039615A">
        <w:rPr>
          <w:rFonts w:ascii="Times New Roman" w:eastAsia="Times New Roman" w:hAnsi="Times New Roman" w:cs="Times New Roman"/>
          <w:sz w:val="24"/>
          <w:szCs w:val="24"/>
          <w:lang w:eastAsia="tr-TR"/>
        </w:rPr>
        <w:t>e</w:t>
      </w:r>
      <w:r w:rsidRPr="0039615A">
        <w:rPr>
          <w:rFonts w:ascii="Times New Roman" w:eastAsia="Times New Roman" w:hAnsi="Times New Roman" w:cs="Times New Roman"/>
          <w:sz w:val="24"/>
          <w:szCs w:val="24"/>
          <w:lang w:eastAsia="tr-TR"/>
        </w:rPr>
        <w:t>, baba, kardeş) yakınlarının ağır engelli raporu olanlar norm fazlası olarak belirlene</w:t>
      </w:r>
      <w:r w:rsidR="00331710">
        <w:rPr>
          <w:rFonts w:ascii="Times New Roman" w:eastAsia="Times New Roman" w:hAnsi="Times New Roman" w:cs="Times New Roman"/>
          <w:sz w:val="24"/>
          <w:szCs w:val="24"/>
          <w:lang w:eastAsia="tr-TR"/>
        </w:rPr>
        <w:t>bile</w:t>
      </w:r>
      <w:r w:rsidRPr="0039615A">
        <w:rPr>
          <w:rFonts w:ascii="Times New Roman" w:eastAsia="Times New Roman" w:hAnsi="Times New Roman" w:cs="Times New Roman"/>
          <w:sz w:val="24"/>
          <w:szCs w:val="24"/>
          <w:lang w:eastAsia="tr-TR"/>
        </w:rPr>
        <w:t>ceklerdir</w:t>
      </w:r>
      <w:r w:rsidR="00331710">
        <w:rPr>
          <w:rFonts w:ascii="Times New Roman" w:eastAsia="Times New Roman" w:hAnsi="Times New Roman" w:cs="Times New Roman"/>
          <w:sz w:val="24"/>
          <w:szCs w:val="24"/>
          <w:lang w:eastAsia="tr-TR"/>
        </w:rPr>
        <w:t>,</w:t>
      </w:r>
      <w:r w:rsidRPr="0039615A">
        <w:rPr>
          <w:rFonts w:ascii="Times New Roman" w:eastAsia="Times New Roman" w:hAnsi="Times New Roman" w:cs="Times New Roman"/>
          <w:sz w:val="24"/>
          <w:szCs w:val="24"/>
          <w:lang w:eastAsia="tr-TR"/>
        </w:rPr>
        <w:t xml:space="preserve"> ancak</w:t>
      </w:r>
      <w:r w:rsidR="00331710">
        <w:rPr>
          <w:rFonts w:ascii="Times New Roman" w:eastAsia="Times New Roman" w:hAnsi="Times New Roman" w:cs="Times New Roman"/>
          <w:sz w:val="24"/>
          <w:szCs w:val="24"/>
          <w:lang w:eastAsia="tr-TR"/>
        </w:rPr>
        <w:t>;</w:t>
      </w:r>
      <w:r w:rsidRPr="0039615A">
        <w:rPr>
          <w:rFonts w:ascii="Times New Roman" w:eastAsia="Times New Roman" w:hAnsi="Times New Roman" w:cs="Times New Roman"/>
          <w:sz w:val="24"/>
          <w:szCs w:val="24"/>
          <w:lang w:eastAsia="tr-TR"/>
        </w:rPr>
        <w:t xml:space="preserve"> resen atama</w:t>
      </w:r>
      <w:r w:rsidR="0039615A" w:rsidRPr="0039615A">
        <w:rPr>
          <w:rFonts w:ascii="Times New Roman" w:eastAsia="Times New Roman" w:hAnsi="Times New Roman" w:cs="Times New Roman"/>
          <w:sz w:val="24"/>
          <w:szCs w:val="24"/>
          <w:lang w:eastAsia="tr-TR"/>
        </w:rPr>
        <w:t>dan muaf tutulabilmeleri için</w:t>
      </w:r>
      <w:r w:rsidR="00F23B4E" w:rsidRPr="0039615A">
        <w:rPr>
          <w:rFonts w:ascii="Times New Roman" w:eastAsia="Times New Roman" w:hAnsi="Times New Roman" w:cs="Times New Roman"/>
          <w:sz w:val="24"/>
          <w:szCs w:val="24"/>
          <w:lang w:eastAsia="tr-TR"/>
        </w:rPr>
        <w:t xml:space="preserve"> </w:t>
      </w:r>
      <w:r w:rsidR="0039615A" w:rsidRPr="0039615A">
        <w:rPr>
          <w:rFonts w:ascii="Times New Roman" w:eastAsia="Times New Roman" w:hAnsi="Times New Roman" w:cs="Times New Roman"/>
          <w:sz w:val="24"/>
          <w:szCs w:val="24"/>
          <w:lang w:eastAsia="tr-TR"/>
        </w:rPr>
        <w:t>engellilik durumunu belgeleyen evraklarını okul/kurum müdürlüğüne teslim ede</w:t>
      </w:r>
      <w:r w:rsidR="0039615A">
        <w:rPr>
          <w:rFonts w:ascii="Times New Roman" w:eastAsia="Times New Roman" w:hAnsi="Times New Roman" w:cs="Times New Roman"/>
          <w:sz w:val="24"/>
          <w:szCs w:val="24"/>
          <w:lang w:eastAsia="tr-TR"/>
        </w:rPr>
        <w:t xml:space="preserve">ceklerdir. </w:t>
      </w:r>
      <w:r w:rsidR="00331710">
        <w:rPr>
          <w:rFonts w:ascii="Times New Roman" w:eastAsia="Times New Roman" w:hAnsi="Times New Roman" w:cs="Times New Roman"/>
          <w:sz w:val="24"/>
          <w:szCs w:val="24"/>
          <w:lang w:eastAsia="tr-TR"/>
        </w:rPr>
        <w:t>O</w:t>
      </w:r>
      <w:r w:rsidR="0039615A" w:rsidRPr="0039615A">
        <w:rPr>
          <w:rFonts w:ascii="Times New Roman" w:eastAsia="Times New Roman" w:hAnsi="Times New Roman" w:cs="Times New Roman"/>
          <w:sz w:val="24"/>
          <w:szCs w:val="24"/>
          <w:lang w:eastAsia="tr-TR"/>
        </w:rPr>
        <w:t>kul/kurum müdürlü</w:t>
      </w:r>
      <w:r w:rsidR="00331710">
        <w:rPr>
          <w:rFonts w:ascii="Times New Roman" w:eastAsia="Times New Roman" w:hAnsi="Times New Roman" w:cs="Times New Roman"/>
          <w:sz w:val="24"/>
          <w:szCs w:val="24"/>
          <w:lang w:eastAsia="tr-TR"/>
        </w:rPr>
        <w:t>kleri</w:t>
      </w:r>
      <w:r w:rsidR="0039615A">
        <w:rPr>
          <w:rFonts w:ascii="Times New Roman" w:eastAsia="Times New Roman" w:hAnsi="Times New Roman" w:cs="Times New Roman"/>
          <w:sz w:val="24"/>
          <w:szCs w:val="24"/>
          <w:lang w:eastAsia="tr-TR"/>
        </w:rPr>
        <w:t xml:space="preserve"> söz konusu evraklar</w:t>
      </w:r>
      <w:r w:rsidR="00331710">
        <w:rPr>
          <w:rFonts w:ascii="Times New Roman" w:eastAsia="Times New Roman" w:hAnsi="Times New Roman" w:cs="Times New Roman"/>
          <w:sz w:val="24"/>
          <w:szCs w:val="24"/>
          <w:lang w:eastAsia="tr-TR"/>
        </w:rPr>
        <w:t>ı</w:t>
      </w:r>
      <w:r w:rsidR="0039615A">
        <w:rPr>
          <w:rFonts w:ascii="Times New Roman" w:eastAsia="Times New Roman" w:hAnsi="Times New Roman" w:cs="Times New Roman"/>
          <w:sz w:val="24"/>
          <w:szCs w:val="24"/>
          <w:lang w:eastAsia="tr-TR"/>
        </w:rPr>
        <w:t xml:space="preserve"> </w:t>
      </w:r>
      <w:r w:rsidR="0039615A" w:rsidRPr="00331710">
        <w:rPr>
          <w:rFonts w:ascii="Times New Roman" w:eastAsia="Times New Roman" w:hAnsi="Times New Roman" w:cs="Times New Roman"/>
          <w:b/>
          <w:sz w:val="24"/>
          <w:szCs w:val="24"/>
          <w:u w:val="single"/>
          <w:lang w:eastAsia="tr-TR"/>
        </w:rPr>
        <w:t xml:space="preserve">en geç </w:t>
      </w:r>
      <w:r w:rsidR="00A66EBD">
        <w:rPr>
          <w:rFonts w:ascii="Times New Roman" w:eastAsia="Times New Roman" w:hAnsi="Times New Roman" w:cs="Times New Roman"/>
          <w:b/>
          <w:sz w:val="24"/>
          <w:szCs w:val="24"/>
          <w:u w:val="single"/>
          <w:lang w:eastAsia="tr-TR"/>
        </w:rPr>
        <w:t>02</w:t>
      </w:r>
      <w:r w:rsidR="0039615A" w:rsidRPr="00331710">
        <w:rPr>
          <w:rFonts w:ascii="Times New Roman" w:eastAsia="Times New Roman" w:hAnsi="Times New Roman" w:cs="Times New Roman"/>
          <w:b/>
          <w:sz w:val="24"/>
          <w:szCs w:val="24"/>
          <w:u w:val="single"/>
          <w:lang w:eastAsia="tr-TR"/>
        </w:rPr>
        <w:t>/</w:t>
      </w:r>
      <w:r w:rsidR="00A66EBD">
        <w:rPr>
          <w:rFonts w:ascii="Times New Roman" w:eastAsia="Times New Roman" w:hAnsi="Times New Roman" w:cs="Times New Roman"/>
          <w:b/>
          <w:sz w:val="24"/>
          <w:szCs w:val="24"/>
          <w:u w:val="single"/>
          <w:lang w:eastAsia="tr-TR"/>
        </w:rPr>
        <w:t>12</w:t>
      </w:r>
      <w:r w:rsidR="0039615A" w:rsidRPr="00331710">
        <w:rPr>
          <w:rFonts w:ascii="Times New Roman" w:eastAsia="Times New Roman" w:hAnsi="Times New Roman" w:cs="Times New Roman"/>
          <w:b/>
          <w:sz w:val="24"/>
          <w:szCs w:val="24"/>
          <w:u w:val="single"/>
          <w:lang w:eastAsia="tr-TR"/>
        </w:rPr>
        <w:t>/201</w:t>
      </w:r>
      <w:r w:rsidR="00A541CB">
        <w:rPr>
          <w:rFonts w:ascii="Times New Roman" w:eastAsia="Times New Roman" w:hAnsi="Times New Roman" w:cs="Times New Roman"/>
          <w:b/>
          <w:sz w:val="24"/>
          <w:szCs w:val="24"/>
          <w:u w:val="single"/>
          <w:lang w:eastAsia="tr-TR"/>
        </w:rPr>
        <w:t>9</w:t>
      </w:r>
      <w:r w:rsidR="0039615A" w:rsidRPr="00331710">
        <w:rPr>
          <w:rFonts w:ascii="Times New Roman" w:eastAsia="Times New Roman" w:hAnsi="Times New Roman" w:cs="Times New Roman"/>
          <w:b/>
          <w:sz w:val="24"/>
          <w:szCs w:val="24"/>
          <w:u w:val="single"/>
          <w:lang w:eastAsia="tr-TR"/>
        </w:rPr>
        <w:t xml:space="preserve"> tarihi mesai bitimine kadar</w:t>
      </w:r>
      <w:r w:rsidR="0039615A" w:rsidRPr="0039615A">
        <w:rPr>
          <w:rFonts w:ascii="Times New Roman" w:eastAsia="Times New Roman" w:hAnsi="Times New Roman" w:cs="Times New Roman"/>
          <w:sz w:val="24"/>
          <w:szCs w:val="24"/>
          <w:lang w:eastAsia="tr-TR"/>
        </w:rPr>
        <w:t xml:space="preserve"> İl Milli Eğitim Müdürlüğünde olacak şekilde DYS üzerinden </w:t>
      </w:r>
      <w:r w:rsidR="00331710">
        <w:rPr>
          <w:rFonts w:ascii="Times New Roman" w:eastAsia="Times New Roman" w:hAnsi="Times New Roman" w:cs="Times New Roman"/>
          <w:sz w:val="24"/>
          <w:szCs w:val="24"/>
          <w:lang w:eastAsia="tr-TR"/>
        </w:rPr>
        <w:t>göndereceklerdir.</w:t>
      </w:r>
      <w:r w:rsidR="00E05A76">
        <w:rPr>
          <w:rFonts w:ascii="Times New Roman" w:eastAsia="Times New Roman" w:hAnsi="Times New Roman" w:cs="Times New Roman"/>
          <w:sz w:val="24"/>
          <w:szCs w:val="24"/>
          <w:lang w:eastAsia="tr-TR"/>
        </w:rPr>
        <w:t xml:space="preserve"> Bu konudaki sorumluluk ilgili öğretmen ve okul/kurum müdürlüğüne aittir.</w:t>
      </w:r>
    </w:p>
    <w:p w:rsidR="00AC695C" w:rsidRPr="00AC695C" w:rsidRDefault="00AC695C" w:rsidP="00AC695C">
      <w:pPr>
        <w:pStyle w:val="ListeParagraf"/>
        <w:rPr>
          <w:rFonts w:ascii="Times New Roman" w:eastAsia="Times New Roman" w:hAnsi="Times New Roman" w:cs="Times New Roman"/>
          <w:sz w:val="24"/>
          <w:szCs w:val="24"/>
          <w:lang w:eastAsia="tr-TR"/>
        </w:rPr>
      </w:pPr>
    </w:p>
    <w:p w:rsidR="009D3BDF" w:rsidRDefault="009D3BDF" w:rsidP="001B796D">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sidRPr="009D3BDF">
        <w:rPr>
          <w:rFonts w:ascii="Times New Roman" w:eastAsia="Times New Roman" w:hAnsi="Times New Roman" w:cs="Times New Roman"/>
          <w:sz w:val="24"/>
          <w:szCs w:val="24"/>
          <w:lang w:eastAsia="tr-TR"/>
        </w:rPr>
        <w:t xml:space="preserve">Norm Kadro fazlası olan öğretmenlerden; terör eylemlerinin etkisi ve sebebiyle şehit olan veya çalışamayacak derecede malul olan yada malul olup da çalışabilir durumda olan kamu görevlileri ile er ve erbaşların, öğretmen olarak görev yapan eş ve çocukları ile anne, baba ve kardeşleri norm fazlası olarak belirlenebileceklerdir, ancak; resen atamadan muaf tutulabilmeleri için </w:t>
      </w:r>
      <w:r w:rsidR="00AC695C">
        <w:rPr>
          <w:rFonts w:ascii="Times New Roman" w:eastAsia="Times New Roman" w:hAnsi="Times New Roman" w:cs="Times New Roman"/>
          <w:sz w:val="24"/>
          <w:szCs w:val="24"/>
          <w:lang w:eastAsia="tr-TR"/>
        </w:rPr>
        <w:t>bu</w:t>
      </w:r>
      <w:r w:rsidRPr="009D3BDF">
        <w:rPr>
          <w:rFonts w:ascii="Times New Roman" w:eastAsia="Times New Roman" w:hAnsi="Times New Roman" w:cs="Times New Roman"/>
          <w:sz w:val="24"/>
          <w:szCs w:val="24"/>
          <w:lang w:eastAsia="tr-TR"/>
        </w:rPr>
        <w:t xml:space="preserve"> durumunu belgeleyen evraklarını okul/kurum müdürlüğüne teslim edeceklerdir. Okul/kurum müdürlükleri söz konusu evrakları </w:t>
      </w:r>
      <w:r w:rsidRPr="009D3BDF">
        <w:rPr>
          <w:rFonts w:ascii="Times New Roman" w:eastAsia="Times New Roman" w:hAnsi="Times New Roman" w:cs="Times New Roman"/>
          <w:b/>
          <w:sz w:val="24"/>
          <w:szCs w:val="24"/>
          <w:u w:val="single"/>
          <w:lang w:eastAsia="tr-TR"/>
        </w:rPr>
        <w:t xml:space="preserve">en geç </w:t>
      </w:r>
      <w:r w:rsidR="00A66EBD">
        <w:rPr>
          <w:rFonts w:ascii="Times New Roman" w:eastAsia="Times New Roman" w:hAnsi="Times New Roman" w:cs="Times New Roman"/>
          <w:b/>
          <w:sz w:val="24"/>
          <w:szCs w:val="24"/>
          <w:u w:val="single"/>
          <w:lang w:eastAsia="tr-TR"/>
        </w:rPr>
        <w:t>02</w:t>
      </w:r>
      <w:r w:rsidRPr="009D3BDF">
        <w:rPr>
          <w:rFonts w:ascii="Times New Roman" w:eastAsia="Times New Roman" w:hAnsi="Times New Roman" w:cs="Times New Roman"/>
          <w:b/>
          <w:sz w:val="24"/>
          <w:szCs w:val="24"/>
          <w:u w:val="single"/>
          <w:lang w:eastAsia="tr-TR"/>
        </w:rPr>
        <w:t>/</w:t>
      </w:r>
      <w:r w:rsidR="00A66EBD">
        <w:rPr>
          <w:rFonts w:ascii="Times New Roman" w:eastAsia="Times New Roman" w:hAnsi="Times New Roman" w:cs="Times New Roman"/>
          <w:b/>
          <w:sz w:val="24"/>
          <w:szCs w:val="24"/>
          <w:u w:val="single"/>
          <w:lang w:eastAsia="tr-TR"/>
        </w:rPr>
        <w:t>1</w:t>
      </w:r>
      <w:r w:rsidRPr="009D3BDF">
        <w:rPr>
          <w:rFonts w:ascii="Times New Roman" w:eastAsia="Times New Roman" w:hAnsi="Times New Roman" w:cs="Times New Roman"/>
          <w:b/>
          <w:sz w:val="24"/>
          <w:szCs w:val="24"/>
          <w:u w:val="single"/>
          <w:lang w:eastAsia="tr-TR"/>
        </w:rPr>
        <w:t>2/2019 tarihi mesai bitimine kadar</w:t>
      </w:r>
      <w:r w:rsidRPr="009D3BDF">
        <w:rPr>
          <w:rFonts w:ascii="Times New Roman" w:eastAsia="Times New Roman" w:hAnsi="Times New Roman" w:cs="Times New Roman"/>
          <w:sz w:val="24"/>
          <w:szCs w:val="24"/>
          <w:lang w:eastAsia="tr-TR"/>
        </w:rPr>
        <w:t xml:space="preserve"> İl Milli Eğitim Müdürlüğünde olacak şekilde DYS üzerinden göndereceklerdir. Bu konudaki sorumluluk ilgili öğretmen ve okul/kurum müdürlüğüne aittir.</w:t>
      </w:r>
    </w:p>
    <w:p w:rsidR="00A66EBD" w:rsidRPr="00A66EBD" w:rsidRDefault="00A66EBD" w:rsidP="00A66EBD">
      <w:pPr>
        <w:pStyle w:val="ListeParagraf"/>
        <w:rPr>
          <w:rFonts w:ascii="Times New Roman" w:eastAsia="Times New Roman" w:hAnsi="Times New Roman" w:cs="Times New Roman"/>
          <w:sz w:val="24"/>
          <w:szCs w:val="24"/>
          <w:lang w:eastAsia="tr-TR"/>
        </w:rPr>
      </w:pPr>
    </w:p>
    <w:p w:rsidR="00A66EBD" w:rsidRPr="00C9568A" w:rsidRDefault="00A66EBD" w:rsidP="00A66EBD">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sidRPr="00C9568A">
        <w:rPr>
          <w:rFonts w:ascii="Times New Roman" w:eastAsia="Times New Roman" w:hAnsi="Times New Roman" w:cs="Times New Roman"/>
          <w:sz w:val="24"/>
          <w:szCs w:val="24"/>
          <w:lang w:eastAsia="tr-TR"/>
        </w:rPr>
        <w:t>Norm Kadro fazlası olan öğretmenlerden; askerlik sebebiyle ücretsiz izinde olanlar norm</w:t>
      </w:r>
      <w:r w:rsidR="00E743D7">
        <w:rPr>
          <w:rFonts w:ascii="Times New Roman" w:eastAsia="Times New Roman" w:hAnsi="Times New Roman" w:cs="Times New Roman"/>
          <w:sz w:val="24"/>
          <w:szCs w:val="24"/>
          <w:lang w:eastAsia="tr-TR"/>
        </w:rPr>
        <w:t xml:space="preserve"> kadro</w:t>
      </w:r>
      <w:r w:rsidRPr="00C9568A">
        <w:rPr>
          <w:rFonts w:ascii="Times New Roman" w:eastAsia="Times New Roman" w:hAnsi="Times New Roman" w:cs="Times New Roman"/>
          <w:sz w:val="24"/>
          <w:szCs w:val="24"/>
          <w:lang w:eastAsia="tr-TR"/>
        </w:rPr>
        <w:t xml:space="preserve"> fazlası olarak belirlenebileceklerdir, ancak; resen atamadan muaf tutula</w:t>
      </w:r>
      <w:r w:rsidR="002257A6">
        <w:rPr>
          <w:rFonts w:ascii="Times New Roman" w:eastAsia="Times New Roman" w:hAnsi="Times New Roman" w:cs="Times New Roman"/>
          <w:sz w:val="24"/>
          <w:szCs w:val="24"/>
          <w:lang w:eastAsia="tr-TR"/>
        </w:rPr>
        <w:t xml:space="preserve">bilmeleri için </w:t>
      </w:r>
      <w:r w:rsidR="00E743D7">
        <w:rPr>
          <w:rFonts w:ascii="Times New Roman" w:eastAsia="Times New Roman" w:hAnsi="Times New Roman" w:cs="Times New Roman"/>
          <w:sz w:val="24"/>
          <w:szCs w:val="24"/>
          <w:lang w:eastAsia="tr-TR"/>
        </w:rPr>
        <w:t xml:space="preserve">EK-1 çizelgeye </w:t>
      </w:r>
      <w:r w:rsidR="00E743D7" w:rsidRPr="00E743D7">
        <w:rPr>
          <w:rFonts w:ascii="Times New Roman" w:eastAsia="Times New Roman" w:hAnsi="Times New Roman" w:cs="Times New Roman"/>
          <w:sz w:val="24"/>
          <w:szCs w:val="24"/>
          <w:u w:val="single"/>
          <w:lang w:eastAsia="tr-TR"/>
        </w:rPr>
        <w:t>dahil edilmeyeceklerdir.</w:t>
      </w:r>
    </w:p>
    <w:p w:rsidR="00884DB9" w:rsidRDefault="00884DB9" w:rsidP="00884DB9">
      <w:pPr>
        <w:adjustRightInd w:val="0"/>
        <w:spacing w:after="0" w:line="240" w:lineRule="auto"/>
        <w:jc w:val="both"/>
        <w:rPr>
          <w:rFonts w:ascii="Times New Roman" w:eastAsia="Times New Roman" w:hAnsi="Times New Roman" w:cs="Times New Roman"/>
          <w:sz w:val="24"/>
          <w:szCs w:val="24"/>
          <w:lang w:eastAsia="tr-TR"/>
        </w:rPr>
      </w:pPr>
    </w:p>
    <w:p w:rsidR="00D97E32" w:rsidRDefault="00D97E32" w:rsidP="00B54C79">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sidRPr="00884DB9">
        <w:rPr>
          <w:rFonts w:ascii="Times New Roman" w:eastAsia="Times New Roman" w:hAnsi="Times New Roman" w:cs="Times New Roman"/>
          <w:sz w:val="24"/>
          <w:szCs w:val="24"/>
          <w:lang w:eastAsia="tr-TR"/>
        </w:rPr>
        <w:t xml:space="preserve">Norm açığı olarak ilan edilen eğitim kurumlarına yargı kararı, soruşturma, atama iptali, bakanlık ataması vs. nedenlerle atama yapılması durumunda bu eğitim kurumlarına atama yapılmayacaktır. </w:t>
      </w:r>
    </w:p>
    <w:p w:rsidR="00373E79" w:rsidRPr="00373E79" w:rsidRDefault="00373E79" w:rsidP="00373E79">
      <w:pPr>
        <w:pStyle w:val="ListeParagraf"/>
        <w:rPr>
          <w:rFonts w:ascii="Times New Roman" w:eastAsia="Times New Roman" w:hAnsi="Times New Roman" w:cs="Times New Roman"/>
          <w:sz w:val="24"/>
          <w:szCs w:val="24"/>
          <w:lang w:eastAsia="tr-TR"/>
        </w:rPr>
      </w:pPr>
    </w:p>
    <w:p w:rsidR="00D31194" w:rsidRPr="00967FD5" w:rsidRDefault="00D31194" w:rsidP="00D31194">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Proje Okullarına</w:t>
      </w:r>
      <w:r w:rsidR="000813AF" w:rsidRPr="00884DB9">
        <w:rPr>
          <w:rFonts w:ascii="Times New Roman" w:eastAsia="Times New Roman" w:hAnsi="Times New Roman" w:cs="Times New Roman"/>
          <w:sz w:val="24"/>
          <w:szCs w:val="24"/>
          <w:lang w:eastAsia="tr-TR"/>
        </w:rPr>
        <w:t xml:space="preserve"> atamalar</w:t>
      </w:r>
      <w:r>
        <w:rPr>
          <w:rFonts w:ascii="Times New Roman" w:eastAsia="Times New Roman" w:hAnsi="Times New Roman" w:cs="Times New Roman"/>
          <w:sz w:val="24"/>
          <w:szCs w:val="24"/>
          <w:lang w:eastAsia="tr-TR"/>
        </w:rPr>
        <w:t xml:space="preserve"> ile </w:t>
      </w:r>
      <w:r w:rsidRPr="00967FD5">
        <w:rPr>
          <w:rFonts w:ascii="Times New Roman" w:eastAsia="Times New Roman" w:hAnsi="Times New Roman" w:cs="Times New Roman"/>
          <w:sz w:val="24"/>
          <w:szCs w:val="24"/>
          <w:lang w:eastAsia="tr-TR"/>
        </w:rPr>
        <w:t>Proje Okullar</w:t>
      </w:r>
      <w:r>
        <w:rPr>
          <w:rFonts w:ascii="Times New Roman" w:eastAsia="Times New Roman" w:hAnsi="Times New Roman" w:cs="Times New Roman"/>
          <w:sz w:val="24"/>
          <w:szCs w:val="24"/>
          <w:lang w:eastAsia="tr-TR"/>
        </w:rPr>
        <w:t>ın</w:t>
      </w:r>
      <w:r w:rsidRPr="00967FD5">
        <w:rPr>
          <w:rFonts w:ascii="Times New Roman" w:eastAsia="Times New Roman" w:hAnsi="Times New Roman" w:cs="Times New Roman"/>
          <w:sz w:val="24"/>
          <w:szCs w:val="24"/>
          <w:lang w:eastAsia="tr-TR"/>
        </w:rPr>
        <w:t>da bulunan norm kadro fazlası öğretmenlerin diğer eğitim kurumlarına atamaları ilgi (a) Yönetmelikte belirtilen hükümler çerçevesinde yapılacak</w:t>
      </w:r>
      <w:r w:rsidR="00C9568A">
        <w:rPr>
          <w:rFonts w:ascii="Times New Roman" w:eastAsia="Times New Roman" w:hAnsi="Times New Roman" w:cs="Times New Roman"/>
          <w:sz w:val="24"/>
          <w:szCs w:val="24"/>
          <w:lang w:eastAsia="tr-TR"/>
        </w:rPr>
        <w:t xml:space="preserve"> olup, kadrosu proje okullarında bulunan norm kadro fazlası öğretmenler </w:t>
      </w:r>
      <w:r w:rsidR="00E743D7">
        <w:rPr>
          <w:rFonts w:ascii="Times New Roman" w:eastAsia="Times New Roman" w:hAnsi="Times New Roman" w:cs="Times New Roman"/>
          <w:sz w:val="24"/>
          <w:szCs w:val="24"/>
          <w:lang w:eastAsia="tr-TR"/>
        </w:rPr>
        <w:t>EK-1 çizelgeye</w:t>
      </w:r>
      <w:r w:rsidR="00C9568A">
        <w:rPr>
          <w:rFonts w:ascii="Times New Roman" w:eastAsia="Times New Roman" w:hAnsi="Times New Roman" w:cs="Times New Roman"/>
          <w:sz w:val="24"/>
          <w:szCs w:val="24"/>
          <w:lang w:eastAsia="tr-TR"/>
        </w:rPr>
        <w:t xml:space="preserve"> dahil </w:t>
      </w:r>
      <w:r w:rsidR="00C9568A" w:rsidRPr="00C9568A">
        <w:rPr>
          <w:rFonts w:ascii="Times New Roman" w:eastAsia="Times New Roman" w:hAnsi="Times New Roman" w:cs="Times New Roman"/>
          <w:sz w:val="24"/>
          <w:szCs w:val="24"/>
          <w:u w:val="single"/>
          <w:lang w:eastAsia="tr-TR"/>
        </w:rPr>
        <w:t>edilmeyecektir.</w:t>
      </w:r>
    </w:p>
    <w:p w:rsidR="00BB7329" w:rsidRPr="00BB7329" w:rsidRDefault="00BB7329" w:rsidP="00BB7329">
      <w:pPr>
        <w:pStyle w:val="ListeParagraf"/>
        <w:rPr>
          <w:rFonts w:ascii="Times New Roman" w:eastAsia="Times New Roman" w:hAnsi="Times New Roman" w:cs="Times New Roman"/>
          <w:sz w:val="24"/>
          <w:szCs w:val="24"/>
          <w:lang w:eastAsia="tr-TR"/>
        </w:rPr>
      </w:pPr>
    </w:p>
    <w:p w:rsidR="00F97635" w:rsidRPr="006737EB" w:rsidRDefault="00D97E32" w:rsidP="00F65F74">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sidRPr="00F97635">
        <w:rPr>
          <w:rFonts w:ascii="Times New Roman" w:eastAsia="Times New Roman" w:hAnsi="Times New Roman" w:cs="Times New Roman"/>
          <w:sz w:val="24"/>
          <w:szCs w:val="24"/>
          <w:lang w:eastAsia="tr-TR"/>
        </w:rPr>
        <w:t xml:space="preserve">Bilişim Teknolojileri </w:t>
      </w:r>
      <w:r w:rsidR="00F97635" w:rsidRPr="00F97635">
        <w:rPr>
          <w:rFonts w:ascii="Times New Roman" w:eastAsia="Times New Roman" w:hAnsi="Times New Roman" w:cs="Times New Roman"/>
          <w:sz w:val="24"/>
          <w:szCs w:val="24"/>
          <w:lang w:eastAsia="tr-TR"/>
        </w:rPr>
        <w:t xml:space="preserve">alan </w:t>
      </w:r>
      <w:r w:rsidRPr="00F97635">
        <w:rPr>
          <w:rFonts w:ascii="Times New Roman" w:eastAsia="Times New Roman" w:hAnsi="Times New Roman" w:cs="Times New Roman"/>
          <w:sz w:val="24"/>
          <w:szCs w:val="24"/>
          <w:lang w:eastAsia="tr-TR"/>
        </w:rPr>
        <w:t xml:space="preserve">öğretmenlerinin </w:t>
      </w:r>
      <w:r w:rsidR="00F97635" w:rsidRPr="00F97635">
        <w:rPr>
          <w:rFonts w:ascii="Times New Roman" w:eastAsia="Times New Roman" w:hAnsi="Times New Roman" w:cs="Times New Roman"/>
          <w:sz w:val="24"/>
          <w:szCs w:val="24"/>
          <w:lang w:eastAsia="tr-TR"/>
        </w:rPr>
        <w:t xml:space="preserve">ilgi (d) </w:t>
      </w:r>
      <w:r w:rsidRPr="00F97635">
        <w:rPr>
          <w:rFonts w:ascii="Times New Roman" w:eastAsia="Times New Roman" w:hAnsi="Times New Roman" w:cs="Times New Roman"/>
          <w:sz w:val="24"/>
          <w:szCs w:val="24"/>
          <w:lang w:eastAsia="tr-TR"/>
        </w:rPr>
        <w:t>Karara uygun olarak tercihte bulunmaları gerekmektedir.</w:t>
      </w:r>
      <w:r w:rsidR="00F97635" w:rsidRPr="00F97635">
        <w:rPr>
          <w:rFonts w:ascii="Times New Roman" w:eastAsia="Times New Roman" w:hAnsi="Times New Roman" w:cs="Times New Roman"/>
          <w:sz w:val="24"/>
          <w:szCs w:val="24"/>
          <w:lang w:eastAsia="tr-TR"/>
        </w:rPr>
        <w:t xml:space="preserve"> </w:t>
      </w:r>
      <w:r w:rsidR="00F97635">
        <w:rPr>
          <w:rFonts w:ascii="Times New Roman" w:eastAsia="Times New Roman" w:hAnsi="Times New Roman" w:cs="Times New Roman"/>
          <w:color w:val="1C283D"/>
          <w:sz w:val="24"/>
          <w:szCs w:val="24"/>
          <w:lang w:eastAsia="tr-TR"/>
        </w:rPr>
        <w:t>B</w:t>
      </w:r>
      <w:r w:rsidR="00F97635" w:rsidRPr="00F97635">
        <w:rPr>
          <w:rFonts w:ascii="Times New Roman" w:eastAsia="Times New Roman" w:hAnsi="Times New Roman" w:cs="Times New Roman"/>
          <w:color w:val="1C283D"/>
          <w:sz w:val="24"/>
          <w:szCs w:val="24"/>
          <w:lang w:eastAsia="tr-TR"/>
        </w:rPr>
        <w:t xml:space="preserve">aşvuruda bulunan </w:t>
      </w:r>
      <w:r w:rsidR="00F97635" w:rsidRPr="00F97635">
        <w:rPr>
          <w:rFonts w:ascii="Times New Roman" w:eastAsia="Times New Roman" w:hAnsi="Times New Roman" w:cs="Times New Roman"/>
          <w:b/>
          <w:color w:val="1C283D"/>
          <w:sz w:val="24"/>
          <w:szCs w:val="24"/>
          <w:lang w:eastAsia="tr-TR"/>
        </w:rPr>
        <w:t xml:space="preserve">öğretmenlerin kadrosunun bulunduğu okul/kurum müdürlüklerinin yapacağı onay işlemlerinde </w:t>
      </w:r>
      <w:r w:rsidR="00BD6C1B">
        <w:rPr>
          <w:rFonts w:ascii="Times New Roman" w:eastAsia="Times New Roman" w:hAnsi="Times New Roman" w:cs="Times New Roman"/>
          <w:b/>
          <w:color w:val="1C283D"/>
          <w:sz w:val="24"/>
          <w:szCs w:val="24"/>
          <w:lang w:eastAsia="tr-TR"/>
        </w:rPr>
        <w:t>bu hususa dikkat etmeleri gerekmektedir.</w:t>
      </w:r>
    </w:p>
    <w:p w:rsidR="006737EB" w:rsidRPr="006737EB" w:rsidRDefault="006737EB" w:rsidP="006737EB">
      <w:pPr>
        <w:pStyle w:val="ListeParagraf"/>
        <w:rPr>
          <w:rFonts w:ascii="Times New Roman" w:eastAsia="Times New Roman" w:hAnsi="Times New Roman" w:cs="Times New Roman"/>
          <w:sz w:val="24"/>
          <w:szCs w:val="24"/>
          <w:lang w:eastAsia="tr-TR"/>
        </w:rPr>
      </w:pPr>
    </w:p>
    <w:p w:rsidR="006737EB" w:rsidRPr="006737EB" w:rsidRDefault="006737EB" w:rsidP="006737EB">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sidRPr="00967FD5">
        <w:rPr>
          <w:rFonts w:ascii="Times New Roman" w:eastAsia="Times New Roman" w:hAnsi="Times New Roman" w:cs="Times New Roman"/>
          <w:sz w:val="24"/>
          <w:szCs w:val="24"/>
          <w:lang w:eastAsia="tr-TR"/>
        </w:rPr>
        <w:t xml:space="preserve">Spor Liseleri ve güzel sanatlar liseleri dışındaki eğitim kurumlarında görevli görsel sanatlar, müzik ve beden eğitimi alan öğretmenlerinden daha önce ilgili mevzuatına göre spor liseleri ile güzel sanatlar liselerine atanmış olanlar, ayrıldıkları tarihten </w:t>
      </w:r>
      <w:r w:rsidRPr="00967FD5">
        <w:rPr>
          <w:rFonts w:ascii="Times New Roman" w:eastAsia="Times New Roman" w:hAnsi="Times New Roman" w:cs="Times New Roman"/>
          <w:sz w:val="24"/>
          <w:szCs w:val="24"/>
          <w:lang w:eastAsia="tr-TR"/>
        </w:rPr>
        <w:lastRenderedPageBreak/>
        <w:t xml:space="preserve">itibaren aradan beş yıldan fazla süre geçmemiş olması şartıyla bu eğitim kurumlarını tercih edebileceklerdir. </w:t>
      </w:r>
      <w:r>
        <w:rPr>
          <w:rFonts w:ascii="Times New Roman" w:eastAsia="Times New Roman" w:hAnsi="Times New Roman" w:cs="Times New Roman"/>
          <w:color w:val="1C283D"/>
          <w:sz w:val="24"/>
          <w:szCs w:val="24"/>
          <w:lang w:eastAsia="tr-TR"/>
        </w:rPr>
        <w:t>B</w:t>
      </w:r>
      <w:r w:rsidRPr="00F97635">
        <w:rPr>
          <w:rFonts w:ascii="Times New Roman" w:eastAsia="Times New Roman" w:hAnsi="Times New Roman" w:cs="Times New Roman"/>
          <w:color w:val="1C283D"/>
          <w:sz w:val="24"/>
          <w:szCs w:val="24"/>
          <w:lang w:eastAsia="tr-TR"/>
        </w:rPr>
        <w:t xml:space="preserve">aşvuruda bulunan </w:t>
      </w:r>
      <w:r w:rsidRPr="00F97635">
        <w:rPr>
          <w:rFonts w:ascii="Times New Roman" w:eastAsia="Times New Roman" w:hAnsi="Times New Roman" w:cs="Times New Roman"/>
          <w:b/>
          <w:color w:val="1C283D"/>
          <w:sz w:val="24"/>
          <w:szCs w:val="24"/>
          <w:lang w:eastAsia="tr-TR"/>
        </w:rPr>
        <w:t xml:space="preserve">öğretmenlerin kadrosunun bulunduğu okul/kurum müdürlüklerinin yapacağı onay işlemlerinde </w:t>
      </w:r>
      <w:r>
        <w:rPr>
          <w:rFonts w:ascii="Times New Roman" w:eastAsia="Times New Roman" w:hAnsi="Times New Roman" w:cs="Times New Roman"/>
          <w:b/>
          <w:color w:val="1C283D"/>
          <w:sz w:val="24"/>
          <w:szCs w:val="24"/>
          <w:lang w:eastAsia="tr-TR"/>
        </w:rPr>
        <w:t>bu hususa dikkat etmeleri gerekmektedir.</w:t>
      </w:r>
    </w:p>
    <w:p w:rsidR="006737EB" w:rsidRPr="006737EB" w:rsidRDefault="006737EB" w:rsidP="006737EB">
      <w:pPr>
        <w:pStyle w:val="ListeParagraf"/>
        <w:rPr>
          <w:rFonts w:ascii="Times New Roman" w:eastAsia="Times New Roman" w:hAnsi="Times New Roman" w:cs="Times New Roman"/>
          <w:sz w:val="24"/>
          <w:szCs w:val="24"/>
          <w:lang w:eastAsia="tr-TR"/>
        </w:rPr>
      </w:pPr>
    </w:p>
    <w:p w:rsidR="00354C15" w:rsidRPr="00884DB9" w:rsidRDefault="00354C15" w:rsidP="00B54C79">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sidRPr="00884DB9">
        <w:rPr>
          <w:rFonts w:ascii="Times New Roman" w:eastAsia="Times New Roman" w:hAnsi="Times New Roman" w:cs="Times New Roman"/>
          <w:sz w:val="24"/>
          <w:szCs w:val="24"/>
          <w:lang w:eastAsia="tr-TR"/>
        </w:rPr>
        <w:t>Gerekli şartları taşımadan, asılsız ve gerçeğe aykırı bilgi ve belgeyle yapılan başvurular</w:t>
      </w:r>
      <w:r w:rsidR="00884DB9" w:rsidRPr="00884DB9">
        <w:rPr>
          <w:rFonts w:ascii="Times New Roman" w:eastAsia="Times New Roman" w:hAnsi="Times New Roman" w:cs="Times New Roman"/>
          <w:sz w:val="24"/>
          <w:szCs w:val="24"/>
          <w:lang w:eastAsia="tr-TR"/>
        </w:rPr>
        <w:t xml:space="preserve"> </w:t>
      </w:r>
      <w:r w:rsidRPr="00884DB9">
        <w:rPr>
          <w:rFonts w:ascii="Times New Roman" w:eastAsia="Times New Roman" w:hAnsi="Times New Roman" w:cs="Times New Roman"/>
          <w:sz w:val="24"/>
          <w:szCs w:val="24"/>
          <w:lang w:eastAsia="tr-TR"/>
        </w:rPr>
        <w:t>geçersiz sayılacaktır.</w:t>
      </w:r>
      <w:r w:rsidR="00AC75C8">
        <w:rPr>
          <w:rFonts w:ascii="Times New Roman" w:eastAsia="Times New Roman" w:hAnsi="Times New Roman" w:cs="Times New Roman"/>
          <w:sz w:val="24"/>
          <w:szCs w:val="24"/>
          <w:lang w:eastAsia="tr-TR"/>
        </w:rPr>
        <w:t xml:space="preserve"> Gerçeğe aykırı beyanda bulunan öğretmenler ile çalışma takviminde belirtilen iş ve işlemleri tam ve zamanında yapmayan okul ve ilçe yöneticileri müteselsilen sorumludur.</w:t>
      </w:r>
    </w:p>
    <w:p w:rsidR="00884DB9" w:rsidRDefault="00884DB9" w:rsidP="00884DB9">
      <w:pPr>
        <w:adjustRightInd w:val="0"/>
        <w:spacing w:after="0" w:line="240" w:lineRule="auto"/>
        <w:jc w:val="both"/>
        <w:rPr>
          <w:rFonts w:ascii="Times New Roman" w:eastAsia="Times New Roman" w:hAnsi="Times New Roman" w:cs="Times New Roman"/>
          <w:sz w:val="24"/>
          <w:szCs w:val="24"/>
          <w:lang w:eastAsia="tr-TR"/>
        </w:rPr>
      </w:pPr>
    </w:p>
    <w:p w:rsidR="00BC5A0F" w:rsidRPr="00F97635" w:rsidRDefault="00BC5A0F" w:rsidP="00BC5A0F">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sidRPr="00F97635">
        <w:rPr>
          <w:rFonts w:ascii="Times New Roman" w:eastAsia="Times New Roman" w:hAnsi="Times New Roman" w:cs="Times New Roman"/>
          <w:sz w:val="24"/>
          <w:szCs w:val="24"/>
          <w:lang w:eastAsia="tr-TR"/>
        </w:rPr>
        <w:t xml:space="preserve">Norm kadro fazlası olan öğretmenlerden </w:t>
      </w:r>
      <w:r w:rsidRPr="00A66EBD">
        <w:rPr>
          <w:rFonts w:ascii="Times New Roman" w:eastAsia="Times New Roman" w:hAnsi="Times New Roman" w:cs="Times New Roman"/>
          <w:b/>
          <w:sz w:val="24"/>
          <w:szCs w:val="24"/>
          <w:lang w:eastAsia="tr-TR"/>
        </w:rPr>
        <w:t xml:space="preserve">ataması yapılanların atamaları </w:t>
      </w:r>
      <w:r w:rsidRPr="00A66EBD">
        <w:rPr>
          <w:rFonts w:ascii="Times New Roman" w:eastAsia="Times New Roman" w:hAnsi="Times New Roman" w:cs="Times New Roman"/>
          <w:b/>
          <w:sz w:val="24"/>
          <w:szCs w:val="24"/>
          <w:u w:val="single"/>
          <w:lang w:eastAsia="tr-TR"/>
        </w:rPr>
        <w:t>iptal edilmeyecektir.</w:t>
      </w:r>
      <w:r w:rsidRPr="00F97635">
        <w:rPr>
          <w:rFonts w:ascii="Times New Roman" w:eastAsia="Times New Roman" w:hAnsi="Times New Roman" w:cs="Times New Roman"/>
          <w:sz w:val="24"/>
          <w:szCs w:val="24"/>
          <w:lang w:eastAsia="tr-TR"/>
        </w:rPr>
        <w:t xml:space="preserve"> Öğretmenlerimizin tercihlerini kullanırken bu hususu göz önünde bulundurmaları gerekmektedir.</w:t>
      </w:r>
    </w:p>
    <w:p w:rsidR="00BC5A0F" w:rsidRDefault="00BC5A0F" w:rsidP="00BC5A0F">
      <w:pPr>
        <w:adjustRightInd w:val="0"/>
        <w:spacing w:after="0" w:line="240" w:lineRule="auto"/>
        <w:jc w:val="both"/>
        <w:rPr>
          <w:rFonts w:ascii="Times New Roman" w:eastAsia="Times New Roman" w:hAnsi="Times New Roman" w:cs="Times New Roman"/>
          <w:sz w:val="24"/>
          <w:szCs w:val="24"/>
          <w:lang w:eastAsia="tr-TR"/>
        </w:rPr>
      </w:pPr>
    </w:p>
    <w:p w:rsidR="00F60183" w:rsidRDefault="00AC75C8" w:rsidP="00F116FD">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sidRPr="00E85E66">
        <w:rPr>
          <w:rFonts w:ascii="Times New Roman" w:eastAsia="Times New Roman" w:hAnsi="Times New Roman" w:cs="Times New Roman"/>
          <w:sz w:val="24"/>
          <w:szCs w:val="24"/>
          <w:lang w:eastAsia="tr-TR"/>
        </w:rPr>
        <w:t xml:space="preserve">Norm kadro fazlası olup, görev yaptığı ilçede ve il genelinde alanında kontenjan bulunmayan öğretmenler, kendi </w:t>
      </w:r>
      <w:r w:rsidR="00BC5A0F" w:rsidRPr="00E85E66">
        <w:rPr>
          <w:rFonts w:ascii="Times New Roman" w:eastAsia="Times New Roman" w:hAnsi="Times New Roman" w:cs="Times New Roman"/>
          <w:sz w:val="24"/>
          <w:szCs w:val="24"/>
          <w:lang w:eastAsia="tr-TR"/>
        </w:rPr>
        <w:t xml:space="preserve">okul/ </w:t>
      </w:r>
      <w:r w:rsidRPr="00E85E66">
        <w:rPr>
          <w:rFonts w:ascii="Times New Roman" w:eastAsia="Times New Roman" w:hAnsi="Times New Roman" w:cs="Times New Roman"/>
          <w:sz w:val="24"/>
          <w:szCs w:val="24"/>
          <w:lang w:eastAsia="tr-TR"/>
        </w:rPr>
        <w:t>kurumlarında görev yapmaya devam edeceklerdir.</w:t>
      </w:r>
    </w:p>
    <w:p w:rsidR="00AC695C" w:rsidRPr="00AC695C" w:rsidRDefault="00AC695C" w:rsidP="00AC695C">
      <w:pPr>
        <w:pStyle w:val="ListeParagraf"/>
        <w:rPr>
          <w:rFonts w:ascii="Times New Roman" w:eastAsia="Times New Roman" w:hAnsi="Times New Roman" w:cs="Times New Roman"/>
          <w:sz w:val="24"/>
          <w:szCs w:val="24"/>
          <w:lang w:eastAsia="tr-TR"/>
        </w:rPr>
      </w:pPr>
    </w:p>
    <w:p w:rsidR="00AC695C" w:rsidRDefault="00AC695C" w:rsidP="00F116FD">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Okul/kurumlarda yönetici olarak görev yapmakta iken; yöneticilikten istifa edip alanı ile ilgili öğretmen olarak atanmayı talep eden yöneticilerin istifa dilekçelerine; </w:t>
      </w:r>
      <w:r w:rsidR="00982D26" w:rsidRPr="00C9568A">
        <w:rPr>
          <w:rFonts w:ascii="Times New Roman" w:eastAsia="Times New Roman" w:hAnsi="Times New Roman" w:cs="Times New Roman"/>
          <w:sz w:val="24"/>
          <w:szCs w:val="24"/>
          <w:lang w:eastAsia="tr-TR"/>
        </w:rPr>
        <w:t>2</w:t>
      </w:r>
      <w:r w:rsidR="00C9568A">
        <w:rPr>
          <w:rFonts w:ascii="Times New Roman" w:eastAsia="Times New Roman" w:hAnsi="Times New Roman" w:cs="Times New Roman"/>
          <w:sz w:val="24"/>
          <w:szCs w:val="24"/>
          <w:lang w:eastAsia="tr-TR"/>
        </w:rPr>
        <w:t>1</w:t>
      </w:r>
      <w:r w:rsidR="008F3603" w:rsidRPr="00C9568A">
        <w:rPr>
          <w:rFonts w:ascii="Times New Roman" w:eastAsia="Times New Roman" w:hAnsi="Times New Roman" w:cs="Times New Roman"/>
          <w:sz w:val="24"/>
          <w:szCs w:val="24"/>
          <w:lang w:eastAsia="tr-TR"/>
        </w:rPr>
        <w:t>/</w:t>
      </w:r>
      <w:r w:rsidR="00982D26" w:rsidRPr="00C9568A">
        <w:rPr>
          <w:rFonts w:ascii="Times New Roman" w:eastAsia="Times New Roman" w:hAnsi="Times New Roman" w:cs="Times New Roman"/>
          <w:sz w:val="24"/>
          <w:szCs w:val="24"/>
          <w:lang w:eastAsia="tr-TR"/>
        </w:rPr>
        <w:t>11</w:t>
      </w:r>
      <w:r w:rsidR="008F3603" w:rsidRPr="00C9568A">
        <w:rPr>
          <w:rFonts w:ascii="Times New Roman" w:eastAsia="Times New Roman" w:hAnsi="Times New Roman" w:cs="Times New Roman"/>
          <w:sz w:val="24"/>
          <w:szCs w:val="24"/>
          <w:lang w:eastAsia="tr-TR"/>
        </w:rPr>
        <w:t xml:space="preserve">/2019 – </w:t>
      </w:r>
      <w:r w:rsidR="00982D26" w:rsidRPr="00C9568A">
        <w:rPr>
          <w:rFonts w:ascii="Times New Roman" w:eastAsia="Times New Roman" w:hAnsi="Times New Roman" w:cs="Times New Roman"/>
          <w:sz w:val="24"/>
          <w:szCs w:val="24"/>
          <w:lang w:eastAsia="tr-TR"/>
        </w:rPr>
        <w:t>10</w:t>
      </w:r>
      <w:r w:rsidR="008F3603" w:rsidRPr="00C9568A">
        <w:rPr>
          <w:rFonts w:ascii="Times New Roman" w:eastAsia="Times New Roman" w:hAnsi="Times New Roman" w:cs="Times New Roman"/>
          <w:sz w:val="24"/>
          <w:szCs w:val="24"/>
          <w:lang w:eastAsia="tr-TR"/>
        </w:rPr>
        <w:t>/</w:t>
      </w:r>
      <w:r w:rsidR="00982D26" w:rsidRPr="00C9568A">
        <w:rPr>
          <w:rFonts w:ascii="Times New Roman" w:eastAsia="Times New Roman" w:hAnsi="Times New Roman" w:cs="Times New Roman"/>
          <w:sz w:val="24"/>
          <w:szCs w:val="24"/>
          <w:lang w:eastAsia="tr-TR"/>
        </w:rPr>
        <w:t>1</w:t>
      </w:r>
      <w:r w:rsidR="008F3603" w:rsidRPr="00C9568A">
        <w:rPr>
          <w:rFonts w:ascii="Times New Roman" w:eastAsia="Times New Roman" w:hAnsi="Times New Roman" w:cs="Times New Roman"/>
          <w:sz w:val="24"/>
          <w:szCs w:val="24"/>
          <w:lang w:eastAsia="tr-TR"/>
        </w:rPr>
        <w:t>2/2019</w:t>
      </w:r>
      <w:r w:rsidR="008F3603">
        <w:rPr>
          <w:rFonts w:ascii="Times New Roman" w:eastAsia="Times New Roman" w:hAnsi="Times New Roman" w:cs="Times New Roman"/>
          <w:sz w:val="24"/>
          <w:szCs w:val="24"/>
          <w:lang w:eastAsia="tr-TR"/>
        </w:rPr>
        <w:t xml:space="preserve"> tarihleri arasında işlem yapılmayarak, süreç tamamlandıktan sonra değerlendirmeye alınacaktır.</w:t>
      </w:r>
    </w:p>
    <w:p w:rsidR="009B65AB" w:rsidRPr="009B65AB" w:rsidRDefault="009B65AB" w:rsidP="009B65AB">
      <w:pPr>
        <w:pStyle w:val="ListeParagraf"/>
        <w:rPr>
          <w:rFonts w:ascii="Times New Roman" w:eastAsia="Times New Roman" w:hAnsi="Times New Roman" w:cs="Times New Roman"/>
          <w:sz w:val="24"/>
          <w:szCs w:val="24"/>
          <w:lang w:eastAsia="tr-TR"/>
        </w:rPr>
      </w:pPr>
    </w:p>
    <w:p w:rsidR="009B65AB" w:rsidRDefault="00DD162C" w:rsidP="00F116FD">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Okul/kurum Müdürünce “Norm Kadro Fazlası Öğretmenlerin Başvuru ve </w:t>
      </w:r>
      <w:r w:rsidR="0075205E">
        <w:rPr>
          <w:rFonts w:ascii="Times New Roman" w:eastAsia="Times New Roman" w:hAnsi="Times New Roman" w:cs="Times New Roman"/>
          <w:sz w:val="24"/>
          <w:szCs w:val="24"/>
          <w:lang w:eastAsia="tr-TR"/>
        </w:rPr>
        <w:t xml:space="preserve">Yer Değiştirme </w:t>
      </w:r>
      <w:r>
        <w:rPr>
          <w:rFonts w:ascii="Times New Roman" w:eastAsia="Times New Roman" w:hAnsi="Times New Roman" w:cs="Times New Roman"/>
          <w:sz w:val="24"/>
          <w:szCs w:val="24"/>
          <w:lang w:eastAsia="tr-TR"/>
        </w:rPr>
        <w:t>İşlemleriyle İlgili Duyuru” metni okul/kurumda görev yapan norm kadro fazlası öğretmenlere imza karşılığında duyurularak, istenildiğinde ibraz etmek üzere okul/kurumda muhafaza edilecektir.</w:t>
      </w:r>
    </w:p>
    <w:p w:rsidR="00DD162C" w:rsidRPr="00DD162C" w:rsidRDefault="00DD162C" w:rsidP="00DD162C">
      <w:pPr>
        <w:pStyle w:val="ListeParagraf"/>
        <w:rPr>
          <w:rFonts w:ascii="Times New Roman" w:eastAsia="Times New Roman" w:hAnsi="Times New Roman" w:cs="Times New Roman"/>
          <w:sz w:val="24"/>
          <w:szCs w:val="24"/>
          <w:lang w:eastAsia="tr-TR"/>
        </w:rPr>
      </w:pPr>
    </w:p>
    <w:p w:rsidR="00DD162C" w:rsidRDefault="00DD162C" w:rsidP="00F116FD">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Norm kadro fazlası öğretmenlerin yer değiştirme işlemleri ile ilgili yaşanan tereddütlerin giderilmesi amacıyla İl Milli Eğitim Müdürlüğü Personel Şube Müdürlüğü’nün aşağıda belirtilen iletişim yolları ile irtibata geçilebilecektir.</w:t>
      </w:r>
    </w:p>
    <w:p w:rsidR="00DD162C" w:rsidRPr="00DD162C" w:rsidRDefault="00DD162C" w:rsidP="00DD162C">
      <w:pPr>
        <w:pStyle w:val="ListeParagraf"/>
        <w:rPr>
          <w:rFonts w:ascii="Times New Roman" w:eastAsia="Times New Roman" w:hAnsi="Times New Roman" w:cs="Times New Roman"/>
          <w:sz w:val="24"/>
          <w:szCs w:val="24"/>
          <w:lang w:eastAsia="tr-TR"/>
        </w:rPr>
      </w:pPr>
    </w:p>
    <w:p w:rsidR="00354C15" w:rsidRPr="00354C15" w:rsidRDefault="00354C15" w:rsidP="00D80373">
      <w:pPr>
        <w:adjustRightInd w:val="0"/>
        <w:spacing w:after="0" w:line="240" w:lineRule="auto"/>
        <w:jc w:val="center"/>
        <w:rPr>
          <w:rFonts w:ascii="Times New Roman" w:eastAsia="Times New Roman" w:hAnsi="Times New Roman" w:cs="Times New Roman"/>
          <w:sz w:val="24"/>
          <w:szCs w:val="24"/>
          <w:lang w:eastAsia="tr-TR"/>
        </w:rPr>
      </w:pPr>
      <w:r w:rsidRPr="00354C15">
        <w:rPr>
          <w:rFonts w:ascii="Times New Roman" w:eastAsia="Times New Roman" w:hAnsi="Times New Roman" w:cs="Times New Roman"/>
          <w:b/>
          <w:bCs/>
          <w:sz w:val="24"/>
          <w:szCs w:val="24"/>
          <w:lang w:eastAsia="tr-TR"/>
        </w:rPr>
        <w:t>BAŞVURUDA YAPILACAK İŞLEMLER</w:t>
      </w:r>
    </w:p>
    <w:p w:rsidR="00D80373" w:rsidRDefault="00D80373" w:rsidP="00884DB9">
      <w:pPr>
        <w:adjustRightInd w:val="0"/>
        <w:spacing w:after="0" w:line="240" w:lineRule="auto"/>
        <w:jc w:val="both"/>
        <w:rPr>
          <w:rFonts w:ascii="Times New Roman" w:eastAsia="Times New Roman" w:hAnsi="Times New Roman" w:cs="Times New Roman"/>
          <w:b/>
          <w:bCs/>
          <w:sz w:val="24"/>
          <w:szCs w:val="24"/>
          <w:lang w:eastAsia="tr-TR"/>
        </w:rPr>
      </w:pPr>
    </w:p>
    <w:p w:rsidR="00354C15" w:rsidRPr="00354C15" w:rsidRDefault="00354C15" w:rsidP="00884DB9">
      <w:pPr>
        <w:adjustRightInd w:val="0"/>
        <w:spacing w:after="0" w:line="240" w:lineRule="auto"/>
        <w:jc w:val="both"/>
        <w:rPr>
          <w:rFonts w:ascii="Times New Roman" w:eastAsia="Times New Roman" w:hAnsi="Times New Roman" w:cs="Times New Roman"/>
          <w:sz w:val="24"/>
          <w:szCs w:val="24"/>
          <w:lang w:eastAsia="tr-TR"/>
        </w:rPr>
      </w:pPr>
      <w:r w:rsidRPr="00354C15">
        <w:rPr>
          <w:rFonts w:ascii="Times New Roman" w:eastAsia="Times New Roman" w:hAnsi="Times New Roman" w:cs="Times New Roman"/>
          <w:b/>
          <w:bCs/>
          <w:sz w:val="24"/>
          <w:szCs w:val="24"/>
          <w:lang w:eastAsia="tr-TR"/>
        </w:rPr>
        <w:t> </w:t>
      </w:r>
      <w:r w:rsidRPr="00354C15">
        <w:rPr>
          <w:rFonts w:ascii="Times New Roman" w:eastAsia="Times New Roman" w:hAnsi="Times New Roman" w:cs="Times New Roman"/>
          <w:sz w:val="24"/>
          <w:szCs w:val="24"/>
          <w:lang w:eastAsia="tr-TR"/>
        </w:rPr>
        <w:t xml:space="preserve">Öğretmenler </w:t>
      </w:r>
      <w:r w:rsidR="00D80373">
        <w:rPr>
          <w:rFonts w:ascii="Times New Roman" w:eastAsia="Times New Roman" w:hAnsi="Times New Roman" w:cs="Times New Roman"/>
          <w:sz w:val="24"/>
          <w:szCs w:val="24"/>
          <w:lang w:eastAsia="tr-TR"/>
        </w:rPr>
        <w:t>aşağıdaki çalışma takviminde</w:t>
      </w:r>
      <w:r w:rsidRPr="00354C15">
        <w:rPr>
          <w:rFonts w:ascii="Times New Roman" w:eastAsia="Times New Roman" w:hAnsi="Times New Roman" w:cs="Times New Roman"/>
          <w:sz w:val="24"/>
          <w:szCs w:val="24"/>
          <w:lang w:eastAsia="tr-TR"/>
        </w:rPr>
        <w:t xml:space="preserve"> belirtilen süre içerisinde;</w:t>
      </w:r>
    </w:p>
    <w:p w:rsidR="00D80373" w:rsidRDefault="00D80373" w:rsidP="00D80373">
      <w:pPr>
        <w:pStyle w:val="ListeParagraf"/>
        <w:adjustRightInd w:val="0"/>
        <w:spacing w:after="0" w:line="240" w:lineRule="auto"/>
        <w:ind w:left="709"/>
        <w:jc w:val="both"/>
        <w:rPr>
          <w:rFonts w:ascii="Times New Roman" w:eastAsia="Times New Roman" w:hAnsi="Times New Roman" w:cs="Times New Roman"/>
          <w:sz w:val="24"/>
          <w:szCs w:val="24"/>
          <w:lang w:eastAsia="tr-TR"/>
        </w:rPr>
      </w:pPr>
    </w:p>
    <w:p w:rsidR="00354C15" w:rsidRPr="003D1DDF" w:rsidRDefault="00C9568A" w:rsidP="006C0A4E">
      <w:pPr>
        <w:pStyle w:val="ListeParagraf"/>
        <w:numPr>
          <w:ilvl w:val="0"/>
          <w:numId w:val="6"/>
        </w:numPr>
        <w:adjustRightInd w:val="0"/>
        <w:spacing w:after="0" w:line="240" w:lineRule="auto"/>
        <w:ind w:left="709"/>
        <w:jc w:val="both"/>
        <w:rPr>
          <w:rFonts w:ascii="Times New Roman" w:eastAsia="Times New Roman" w:hAnsi="Times New Roman" w:cs="Times New Roman"/>
          <w:sz w:val="24"/>
          <w:szCs w:val="24"/>
          <w:lang w:eastAsia="tr-TR"/>
        </w:rPr>
      </w:pPr>
      <w:r w:rsidRPr="003D1DDF">
        <w:rPr>
          <w:rFonts w:ascii="Times New Roman" w:eastAsia="Times New Roman" w:hAnsi="Times New Roman" w:cs="Times New Roman"/>
          <w:sz w:val="24"/>
          <w:szCs w:val="24"/>
          <w:lang w:eastAsia="tr-TR"/>
        </w:rPr>
        <w:t xml:space="preserve">“MEBBİS – Başvuru Onay Modülü – Norm Fazlası Öğretmen Atama” </w:t>
      </w:r>
      <w:r w:rsidR="003D1DDF" w:rsidRPr="003D1DDF">
        <w:rPr>
          <w:rFonts w:ascii="Times New Roman" w:eastAsia="Times New Roman" w:hAnsi="Times New Roman" w:cs="Times New Roman"/>
          <w:sz w:val="24"/>
          <w:szCs w:val="24"/>
          <w:lang w:eastAsia="tr-TR"/>
        </w:rPr>
        <w:t>sekmesine kişisel MEBBİS şifreleri ile giriş yaparak</w:t>
      </w:r>
      <w:r w:rsidR="00354C15" w:rsidRPr="003D1DDF">
        <w:rPr>
          <w:rFonts w:ascii="Times New Roman" w:eastAsia="Times New Roman" w:hAnsi="Times New Roman" w:cs="Times New Roman"/>
          <w:sz w:val="24"/>
          <w:szCs w:val="24"/>
          <w:lang w:eastAsia="tr-TR"/>
        </w:rPr>
        <w:t xml:space="preserve">, </w:t>
      </w:r>
      <w:r w:rsidR="003D1DDF" w:rsidRPr="003D1DDF">
        <w:rPr>
          <w:rFonts w:ascii="Times New Roman" w:eastAsia="Times New Roman" w:hAnsi="Times New Roman" w:cs="Times New Roman"/>
          <w:sz w:val="24"/>
          <w:szCs w:val="24"/>
          <w:lang w:eastAsia="tr-TR"/>
        </w:rPr>
        <w:t>tercihlerini elektronik ortamda yapacaktır.</w:t>
      </w:r>
    </w:p>
    <w:p w:rsidR="00E05A76" w:rsidRPr="003D1DDF" w:rsidRDefault="00E05A76" w:rsidP="00E05A76">
      <w:pPr>
        <w:pStyle w:val="ListeParagraf"/>
        <w:adjustRightInd w:val="0"/>
        <w:spacing w:after="0" w:line="240" w:lineRule="auto"/>
        <w:ind w:left="709"/>
        <w:jc w:val="both"/>
        <w:rPr>
          <w:rFonts w:ascii="Times New Roman" w:eastAsia="Times New Roman" w:hAnsi="Times New Roman" w:cs="Times New Roman"/>
          <w:sz w:val="24"/>
          <w:szCs w:val="24"/>
          <w:lang w:eastAsia="tr-TR"/>
        </w:rPr>
      </w:pPr>
    </w:p>
    <w:p w:rsidR="00354C15" w:rsidRPr="003D1DDF" w:rsidRDefault="00354C15" w:rsidP="00EF6863">
      <w:pPr>
        <w:pStyle w:val="ListeParagraf"/>
        <w:numPr>
          <w:ilvl w:val="0"/>
          <w:numId w:val="6"/>
        </w:numPr>
        <w:adjustRightInd w:val="0"/>
        <w:spacing w:after="0" w:line="240" w:lineRule="auto"/>
        <w:ind w:left="709"/>
        <w:jc w:val="both"/>
        <w:rPr>
          <w:rFonts w:ascii="Times New Roman" w:eastAsia="Times New Roman" w:hAnsi="Times New Roman" w:cs="Times New Roman"/>
          <w:sz w:val="24"/>
          <w:szCs w:val="24"/>
          <w:lang w:eastAsia="tr-TR"/>
        </w:rPr>
      </w:pPr>
      <w:r w:rsidRPr="003D1DDF">
        <w:rPr>
          <w:rFonts w:ascii="Times New Roman" w:eastAsia="Times New Roman" w:hAnsi="Times New Roman" w:cs="Times New Roman"/>
          <w:sz w:val="24"/>
          <w:szCs w:val="24"/>
          <w:lang w:eastAsia="tr-TR"/>
        </w:rPr>
        <w:t xml:space="preserve">Başvuru </w:t>
      </w:r>
      <w:r w:rsidR="00406C0A" w:rsidRPr="003D1DDF">
        <w:rPr>
          <w:rFonts w:ascii="Times New Roman" w:eastAsia="Times New Roman" w:hAnsi="Times New Roman" w:cs="Times New Roman"/>
          <w:sz w:val="24"/>
          <w:szCs w:val="24"/>
          <w:lang w:eastAsia="tr-TR"/>
        </w:rPr>
        <w:t xml:space="preserve">işlemleri </w:t>
      </w:r>
      <w:r w:rsidR="00A2195F" w:rsidRPr="003D1DDF">
        <w:rPr>
          <w:rFonts w:ascii="Times New Roman" w:eastAsia="Times New Roman" w:hAnsi="Times New Roman" w:cs="Times New Roman"/>
          <w:sz w:val="24"/>
          <w:szCs w:val="24"/>
          <w:lang w:eastAsia="tr-TR"/>
        </w:rPr>
        <w:t xml:space="preserve">tamamlandıktan sonra </w:t>
      </w:r>
      <w:r w:rsidR="003D1DDF" w:rsidRPr="003D1DDF">
        <w:rPr>
          <w:rFonts w:ascii="Times New Roman" w:eastAsia="Times New Roman" w:hAnsi="Times New Roman" w:cs="Times New Roman"/>
          <w:sz w:val="24"/>
          <w:szCs w:val="24"/>
          <w:lang w:eastAsia="tr-TR"/>
        </w:rPr>
        <w:t>MEBBİS</w:t>
      </w:r>
      <w:r w:rsidR="00A2195F" w:rsidRPr="003D1DDF">
        <w:rPr>
          <w:rFonts w:ascii="Times New Roman" w:eastAsia="Times New Roman" w:hAnsi="Times New Roman" w:cs="Times New Roman"/>
          <w:sz w:val="24"/>
          <w:szCs w:val="24"/>
          <w:lang w:eastAsia="tr-TR"/>
        </w:rPr>
        <w:t xml:space="preserve">’den </w:t>
      </w:r>
      <w:r w:rsidR="00406C0A" w:rsidRPr="003D1DDF">
        <w:rPr>
          <w:rFonts w:ascii="Times New Roman" w:eastAsia="Times New Roman" w:hAnsi="Times New Roman" w:cs="Times New Roman"/>
          <w:sz w:val="24"/>
          <w:szCs w:val="24"/>
          <w:lang w:eastAsia="tr-TR"/>
        </w:rPr>
        <w:t>alınan</w:t>
      </w:r>
      <w:r w:rsidR="009D19E4" w:rsidRPr="003D1DDF">
        <w:rPr>
          <w:rFonts w:ascii="Times New Roman" w:eastAsia="Times New Roman" w:hAnsi="Times New Roman" w:cs="Times New Roman"/>
          <w:sz w:val="24"/>
          <w:szCs w:val="24"/>
          <w:lang w:eastAsia="tr-TR"/>
        </w:rPr>
        <w:t xml:space="preserve"> 3 suret</w:t>
      </w:r>
      <w:r w:rsidR="00406C0A" w:rsidRPr="003D1DDF">
        <w:rPr>
          <w:rFonts w:ascii="Times New Roman" w:eastAsia="Times New Roman" w:hAnsi="Times New Roman" w:cs="Times New Roman"/>
          <w:sz w:val="24"/>
          <w:szCs w:val="24"/>
          <w:lang w:eastAsia="tr-TR"/>
        </w:rPr>
        <w:t xml:space="preserve"> </w:t>
      </w:r>
      <w:r w:rsidR="00A2195F" w:rsidRPr="003D1DDF">
        <w:rPr>
          <w:rFonts w:ascii="Times New Roman" w:eastAsia="Times New Roman" w:hAnsi="Times New Roman" w:cs="Times New Roman"/>
          <w:sz w:val="24"/>
          <w:szCs w:val="24"/>
          <w:lang w:eastAsia="tr-TR"/>
        </w:rPr>
        <w:t>rapor çıktısı sırasıyla, öğretmen-</w:t>
      </w:r>
      <w:r w:rsidR="00D80373" w:rsidRPr="003D1DDF">
        <w:rPr>
          <w:rFonts w:ascii="Times New Roman" w:eastAsia="Times New Roman" w:hAnsi="Times New Roman" w:cs="Times New Roman"/>
          <w:sz w:val="24"/>
          <w:szCs w:val="24"/>
          <w:lang w:eastAsia="tr-TR"/>
        </w:rPr>
        <w:t>okul/</w:t>
      </w:r>
      <w:r w:rsidR="00A2195F" w:rsidRPr="003D1DDF">
        <w:rPr>
          <w:rFonts w:ascii="Times New Roman" w:eastAsia="Times New Roman" w:hAnsi="Times New Roman" w:cs="Times New Roman"/>
          <w:sz w:val="24"/>
          <w:szCs w:val="24"/>
          <w:lang w:eastAsia="tr-TR"/>
        </w:rPr>
        <w:t xml:space="preserve">kurum müdürlüğü ve </w:t>
      </w:r>
      <w:r w:rsidR="00D80373" w:rsidRPr="003D1DDF">
        <w:rPr>
          <w:rFonts w:ascii="Times New Roman" w:eastAsia="Times New Roman" w:hAnsi="Times New Roman" w:cs="Times New Roman"/>
          <w:sz w:val="24"/>
          <w:szCs w:val="24"/>
          <w:lang w:eastAsia="tr-TR"/>
        </w:rPr>
        <w:t>i</w:t>
      </w:r>
      <w:r w:rsidR="00A2195F" w:rsidRPr="003D1DDF">
        <w:rPr>
          <w:rFonts w:ascii="Times New Roman" w:eastAsia="Times New Roman" w:hAnsi="Times New Roman" w:cs="Times New Roman"/>
          <w:sz w:val="24"/>
          <w:szCs w:val="24"/>
          <w:lang w:eastAsia="tr-TR"/>
        </w:rPr>
        <w:t xml:space="preserve">lçe </w:t>
      </w:r>
      <w:r w:rsidR="00D80373" w:rsidRPr="003D1DDF">
        <w:rPr>
          <w:rFonts w:ascii="Times New Roman" w:eastAsia="Times New Roman" w:hAnsi="Times New Roman" w:cs="Times New Roman"/>
          <w:sz w:val="24"/>
          <w:szCs w:val="24"/>
          <w:lang w:eastAsia="tr-TR"/>
        </w:rPr>
        <w:t>m</w:t>
      </w:r>
      <w:r w:rsidR="00A2195F" w:rsidRPr="003D1DDF">
        <w:rPr>
          <w:rFonts w:ascii="Times New Roman" w:eastAsia="Times New Roman" w:hAnsi="Times New Roman" w:cs="Times New Roman"/>
          <w:sz w:val="24"/>
          <w:szCs w:val="24"/>
          <w:lang w:eastAsia="tr-TR"/>
        </w:rPr>
        <w:t xml:space="preserve">illi </w:t>
      </w:r>
      <w:r w:rsidR="00D80373" w:rsidRPr="003D1DDF">
        <w:rPr>
          <w:rFonts w:ascii="Times New Roman" w:eastAsia="Times New Roman" w:hAnsi="Times New Roman" w:cs="Times New Roman"/>
          <w:sz w:val="24"/>
          <w:szCs w:val="24"/>
          <w:lang w:eastAsia="tr-TR"/>
        </w:rPr>
        <w:t>e</w:t>
      </w:r>
      <w:r w:rsidR="00A2195F" w:rsidRPr="003D1DDF">
        <w:rPr>
          <w:rFonts w:ascii="Times New Roman" w:eastAsia="Times New Roman" w:hAnsi="Times New Roman" w:cs="Times New Roman"/>
          <w:sz w:val="24"/>
          <w:szCs w:val="24"/>
          <w:lang w:eastAsia="tr-TR"/>
        </w:rPr>
        <w:t xml:space="preserve">ğitim </w:t>
      </w:r>
      <w:r w:rsidR="00D80373" w:rsidRPr="003D1DDF">
        <w:rPr>
          <w:rFonts w:ascii="Times New Roman" w:eastAsia="Times New Roman" w:hAnsi="Times New Roman" w:cs="Times New Roman"/>
          <w:sz w:val="24"/>
          <w:szCs w:val="24"/>
          <w:lang w:eastAsia="tr-TR"/>
        </w:rPr>
        <w:t>m</w:t>
      </w:r>
      <w:r w:rsidR="00A2195F" w:rsidRPr="003D1DDF">
        <w:rPr>
          <w:rFonts w:ascii="Times New Roman" w:eastAsia="Times New Roman" w:hAnsi="Times New Roman" w:cs="Times New Roman"/>
          <w:sz w:val="24"/>
          <w:szCs w:val="24"/>
          <w:lang w:eastAsia="tr-TR"/>
        </w:rPr>
        <w:t>üdürlüğü tarafından onaylanıp, imzalana</w:t>
      </w:r>
      <w:r w:rsidRPr="003D1DDF">
        <w:rPr>
          <w:rFonts w:ascii="Times New Roman" w:eastAsia="Times New Roman" w:hAnsi="Times New Roman" w:cs="Times New Roman"/>
          <w:sz w:val="24"/>
          <w:szCs w:val="24"/>
          <w:lang w:eastAsia="tr-TR"/>
        </w:rPr>
        <w:t>cak</w:t>
      </w:r>
      <w:r w:rsidR="00406C0A" w:rsidRPr="003D1DDF">
        <w:rPr>
          <w:rFonts w:ascii="Times New Roman" w:eastAsia="Times New Roman" w:hAnsi="Times New Roman" w:cs="Times New Roman"/>
          <w:sz w:val="24"/>
          <w:szCs w:val="24"/>
          <w:lang w:eastAsia="tr-TR"/>
        </w:rPr>
        <w:t xml:space="preserve"> ve </w:t>
      </w:r>
      <w:r w:rsidR="009D19E4" w:rsidRPr="003D1DDF">
        <w:rPr>
          <w:rFonts w:ascii="Times New Roman" w:eastAsia="Times New Roman" w:hAnsi="Times New Roman" w:cs="Times New Roman"/>
          <w:sz w:val="24"/>
          <w:szCs w:val="24"/>
          <w:lang w:eastAsia="tr-TR"/>
        </w:rPr>
        <w:t>bir suret öğretmen tarafından, bir suret okul/kurum müdürlüğünce ve bir surette ilçe milli eğitim müdürlüğünce muhafaza edilecektir. İ</w:t>
      </w:r>
      <w:r w:rsidR="00406C0A" w:rsidRPr="003D1DDF">
        <w:rPr>
          <w:rFonts w:ascii="Times New Roman" w:eastAsia="Times New Roman" w:hAnsi="Times New Roman" w:cs="Times New Roman"/>
          <w:sz w:val="24"/>
          <w:szCs w:val="24"/>
          <w:lang w:eastAsia="tr-TR"/>
        </w:rPr>
        <w:t>stenildiğinde ilçe milli eğitim müdürlüklerin</w:t>
      </w:r>
      <w:r w:rsidR="009D19E4" w:rsidRPr="003D1DDF">
        <w:rPr>
          <w:rFonts w:ascii="Times New Roman" w:eastAsia="Times New Roman" w:hAnsi="Times New Roman" w:cs="Times New Roman"/>
          <w:sz w:val="24"/>
          <w:szCs w:val="24"/>
          <w:lang w:eastAsia="tr-TR"/>
        </w:rPr>
        <w:t>c</w:t>
      </w:r>
      <w:r w:rsidR="00406C0A" w:rsidRPr="003D1DDF">
        <w:rPr>
          <w:rFonts w:ascii="Times New Roman" w:eastAsia="Times New Roman" w:hAnsi="Times New Roman" w:cs="Times New Roman"/>
          <w:sz w:val="24"/>
          <w:szCs w:val="24"/>
          <w:lang w:eastAsia="tr-TR"/>
        </w:rPr>
        <w:t>e</w:t>
      </w:r>
      <w:r w:rsidR="009D19E4" w:rsidRPr="003D1DDF">
        <w:rPr>
          <w:rFonts w:ascii="Times New Roman" w:eastAsia="Times New Roman" w:hAnsi="Times New Roman" w:cs="Times New Roman"/>
          <w:sz w:val="24"/>
          <w:szCs w:val="24"/>
          <w:lang w:eastAsia="tr-TR"/>
        </w:rPr>
        <w:t xml:space="preserve"> bu belge il milli eğitim müdürlüğüne gönderilecektir.</w:t>
      </w:r>
      <w:r w:rsidRPr="003D1DDF">
        <w:rPr>
          <w:rFonts w:ascii="Times New Roman" w:eastAsia="Times New Roman" w:hAnsi="Times New Roman" w:cs="Times New Roman"/>
          <w:sz w:val="24"/>
          <w:szCs w:val="24"/>
          <w:lang w:eastAsia="tr-TR"/>
        </w:rPr>
        <w:t> </w:t>
      </w:r>
    </w:p>
    <w:p w:rsidR="008F3603" w:rsidRDefault="008F3603" w:rsidP="008F3603">
      <w:pPr>
        <w:adjustRightInd w:val="0"/>
        <w:spacing w:before="100" w:beforeAutospacing="1" w:after="0" w:line="240" w:lineRule="auto"/>
        <w:contextualSpacing/>
        <w:jc w:val="center"/>
        <w:rPr>
          <w:rFonts w:ascii="Times New Roman" w:eastAsia="Times New Roman" w:hAnsi="Times New Roman" w:cs="Times New Roman"/>
          <w:b/>
          <w:bCs/>
          <w:sz w:val="24"/>
          <w:szCs w:val="24"/>
          <w:lang w:eastAsia="tr-TR"/>
        </w:rPr>
      </w:pPr>
    </w:p>
    <w:p w:rsidR="008F3603" w:rsidRDefault="008F3603" w:rsidP="008F3603">
      <w:pPr>
        <w:adjustRightInd w:val="0"/>
        <w:spacing w:before="100" w:beforeAutospacing="1" w:after="0" w:line="240" w:lineRule="auto"/>
        <w:contextualSpacing/>
        <w:jc w:val="center"/>
        <w:rPr>
          <w:rFonts w:ascii="Times New Roman" w:eastAsia="Times New Roman" w:hAnsi="Times New Roman" w:cs="Times New Roman"/>
          <w:b/>
          <w:bCs/>
          <w:sz w:val="24"/>
          <w:szCs w:val="24"/>
          <w:lang w:eastAsia="tr-TR"/>
        </w:rPr>
      </w:pPr>
    </w:p>
    <w:p w:rsidR="001C67F3" w:rsidRDefault="001C67F3" w:rsidP="008F3603">
      <w:pPr>
        <w:adjustRightInd w:val="0"/>
        <w:spacing w:before="100" w:beforeAutospacing="1" w:after="0" w:line="240" w:lineRule="auto"/>
        <w:contextualSpacing/>
        <w:jc w:val="center"/>
        <w:rPr>
          <w:rFonts w:ascii="Times New Roman" w:eastAsia="Times New Roman" w:hAnsi="Times New Roman" w:cs="Times New Roman"/>
          <w:b/>
          <w:bCs/>
          <w:sz w:val="24"/>
          <w:szCs w:val="24"/>
          <w:lang w:eastAsia="tr-TR"/>
        </w:rPr>
      </w:pPr>
    </w:p>
    <w:p w:rsidR="002D50F3" w:rsidRPr="0075205E" w:rsidRDefault="00354C15" w:rsidP="00534BDA">
      <w:pPr>
        <w:adjustRightInd w:val="0"/>
        <w:spacing w:before="100" w:beforeAutospacing="1" w:after="0" w:line="240" w:lineRule="auto"/>
        <w:contextualSpacing/>
        <w:jc w:val="center"/>
        <w:rPr>
          <w:rFonts w:ascii="Times New Roman" w:eastAsia="Times New Roman" w:hAnsi="Times New Roman" w:cs="Times New Roman"/>
          <w:b/>
          <w:bCs/>
          <w:lang w:eastAsia="tr-TR"/>
        </w:rPr>
      </w:pPr>
      <w:r w:rsidRPr="0075205E">
        <w:rPr>
          <w:rFonts w:ascii="Times New Roman" w:eastAsia="Times New Roman" w:hAnsi="Times New Roman" w:cs="Times New Roman"/>
          <w:b/>
          <w:bCs/>
          <w:lang w:eastAsia="tr-TR"/>
        </w:rPr>
        <w:lastRenderedPageBreak/>
        <w:t>201</w:t>
      </w:r>
      <w:r w:rsidR="008F3603" w:rsidRPr="0075205E">
        <w:rPr>
          <w:rFonts w:ascii="Times New Roman" w:eastAsia="Times New Roman" w:hAnsi="Times New Roman" w:cs="Times New Roman"/>
          <w:b/>
          <w:bCs/>
          <w:lang w:eastAsia="tr-TR"/>
        </w:rPr>
        <w:t>9</w:t>
      </w:r>
      <w:r w:rsidR="009D19E4" w:rsidRPr="0075205E">
        <w:rPr>
          <w:rFonts w:ascii="Times New Roman" w:eastAsia="Times New Roman" w:hAnsi="Times New Roman" w:cs="Times New Roman"/>
          <w:b/>
          <w:bCs/>
          <w:lang w:eastAsia="tr-TR"/>
        </w:rPr>
        <w:t xml:space="preserve"> YILI</w:t>
      </w:r>
      <w:r w:rsidRPr="0075205E">
        <w:rPr>
          <w:rFonts w:ascii="Times New Roman" w:eastAsia="Times New Roman" w:hAnsi="Times New Roman" w:cs="Times New Roman"/>
          <w:b/>
          <w:bCs/>
          <w:lang w:eastAsia="tr-TR"/>
        </w:rPr>
        <w:t xml:space="preserve"> NORM </w:t>
      </w:r>
      <w:r w:rsidR="009D19E4" w:rsidRPr="0075205E">
        <w:rPr>
          <w:rFonts w:ascii="Times New Roman" w:eastAsia="Times New Roman" w:hAnsi="Times New Roman" w:cs="Times New Roman"/>
          <w:b/>
          <w:bCs/>
          <w:lang w:eastAsia="tr-TR"/>
        </w:rPr>
        <w:t xml:space="preserve">KADRO </w:t>
      </w:r>
      <w:r w:rsidRPr="0075205E">
        <w:rPr>
          <w:rFonts w:ascii="Times New Roman" w:eastAsia="Times New Roman" w:hAnsi="Times New Roman" w:cs="Times New Roman"/>
          <w:b/>
          <w:bCs/>
          <w:lang w:eastAsia="tr-TR"/>
        </w:rPr>
        <w:t>FAZLASI ÖĞRETMEN</w:t>
      </w:r>
      <w:r w:rsidR="0075205E">
        <w:rPr>
          <w:rFonts w:ascii="Times New Roman" w:eastAsia="Times New Roman" w:hAnsi="Times New Roman" w:cs="Times New Roman"/>
          <w:b/>
          <w:bCs/>
          <w:lang w:eastAsia="tr-TR"/>
        </w:rPr>
        <w:t>LERİN</w:t>
      </w:r>
      <w:r w:rsidR="002D50F3" w:rsidRPr="0075205E">
        <w:rPr>
          <w:rFonts w:ascii="Times New Roman" w:eastAsia="Times New Roman" w:hAnsi="Times New Roman" w:cs="Times New Roman"/>
          <w:b/>
          <w:bCs/>
          <w:lang w:eastAsia="tr-TR"/>
        </w:rPr>
        <w:t xml:space="preserve"> </w:t>
      </w:r>
      <w:r w:rsidR="0075205E" w:rsidRPr="0075205E">
        <w:rPr>
          <w:rFonts w:ascii="Times New Roman" w:eastAsia="Times New Roman" w:hAnsi="Times New Roman" w:cs="Times New Roman"/>
          <w:b/>
          <w:bCs/>
          <w:lang w:eastAsia="tr-TR"/>
        </w:rPr>
        <w:t>YER DEĞİŞTİRME İŞLEMLERİ</w:t>
      </w:r>
    </w:p>
    <w:p w:rsidR="00354C15" w:rsidRPr="0075205E" w:rsidRDefault="00116DCE" w:rsidP="002D50F3">
      <w:pPr>
        <w:adjustRightInd w:val="0"/>
        <w:spacing w:before="100" w:beforeAutospacing="1" w:after="0" w:line="240" w:lineRule="auto"/>
        <w:contextualSpacing/>
        <w:jc w:val="center"/>
        <w:rPr>
          <w:rFonts w:ascii="Times New Roman" w:eastAsia="Times New Roman" w:hAnsi="Times New Roman" w:cs="Times New Roman"/>
          <w:b/>
          <w:bCs/>
          <w:lang w:eastAsia="tr-TR"/>
        </w:rPr>
      </w:pPr>
      <w:r w:rsidRPr="0075205E">
        <w:rPr>
          <w:rFonts w:ascii="Times New Roman" w:eastAsia="Times New Roman" w:hAnsi="Times New Roman" w:cs="Times New Roman"/>
          <w:b/>
          <w:bCs/>
          <w:lang w:eastAsia="tr-TR"/>
        </w:rPr>
        <w:t>ÇALIŞMA</w:t>
      </w:r>
      <w:r w:rsidR="00354C15" w:rsidRPr="0075205E">
        <w:rPr>
          <w:rFonts w:ascii="Times New Roman" w:eastAsia="Times New Roman" w:hAnsi="Times New Roman" w:cs="Times New Roman"/>
          <w:b/>
          <w:bCs/>
          <w:lang w:eastAsia="tr-TR"/>
        </w:rPr>
        <w:t xml:space="preserve"> TAKVİMİ</w:t>
      </w:r>
    </w:p>
    <w:p w:rsidR="00DD162C" w:rsidRPr="002D50F3" w:rsidRDefault="00DD162C" w:rsidP="002D50F3">
      <w:pPr>
        <w:adjustRightInd w:val="0"/>
        <w:spacing w:before="100" w:beforeAutospacing="1" w:after="0" w:line="240" w:lineRule="auto"/>
        <w:contextualSpacing/>
        <w:jc w:val="center"/>
        <w:rPr>
          <w:rFonts w:ascii="Times New Roman" w:eastAsia="Times New Roman" w:hAnsi="Times New Roman" w:cs="Times New Roman"/>
          <w:b/>
          <w:bCs/>
          <w:sz w:val="24"/>
          <w:szCs w:val="24"/>
          <w:lang w:eastAsia="tr-TR"/>
        </w:rPr>
      </w:pPr>
    </w:p>
    <w:tbl>
      <w:tblPr>
        <w:tblW w:w="9059" w:type="dxa"/>
        <w:tblInd w:w="-10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9"/>
        <w:gridCol w:w="4111"/>
        <w:gridCol w:w="284"/>
        <w:gridCol w:w="20"/>
        <w:gridCol w:w="2835"/>
      </w:tblGrid>
      <w:tr w:rsidR="00CF784C" w:rsidRPr="00354C15" w:rsidTr="00E85E66">
        <w:trPr>
          <w:trHeight w:val="1317"/>
        </w:trPr>
        <w:tc>
          <w:tcPr>
            <w:tcW w:w="5920" w:type="dxa"/>
            <w:gridSpan w:val="2"/>
            <w:tcBorders>
              <w:top w:val="single" w:sz="4" w:space="0" w:color="auto"/>
              <w:left w:val="single" w:sz="4" w:space="0" w:color="auto"/>
              <w:bottom w:val="single" w:sz="4" w:space="0" w:color="auto"/>
              <w:right w:val="nil"/>
            </w:tcBorders>
            <w:vAlign w:val="center"/>
          </w:tcPr>
          <w:p w:rsidR="00CF784C" w:rsidRPr="00E743D7" w:rsidRDefault="00CF784C" w:rsidP="00E743D7">
            <w:pPr>
              <w:pStyle w:val="ListeParagraf"/>
              <w:numPr>
                <w:ilvl w:val="0"/>
                <w:numId w:val="8"/>
              </w:numPr>
              <w:adjustRightInd w:val="0"/>
              <w:spacing w:before="100" w:beforeAutospacing="1" w:after="0" w:line="240" w:lineRule="auto"/>
              <w:ind w:left="284" w:hanging="284"/>
              <w:jc w:val="both"/>
              <w:rPr>
                <w:rFonts w:ascii="Times New Roman" w:eastAsia="Times New Roman" w:hAnsi="Times New Roman" w:cs="Times New Roman"/>
                <w:bCs/>
                <w:sz w:val="24"/>
                <w:szCs w:val="24"/>
                <w:lang w:eastAsia="tr-TR"/>
              </w:rPr>
            </w:pPr>
            <w:r w:rsidRPr="00D229F1">
              <w:rPr>
                <w:rFonts w:ascii="Times New Roman" w:eastAsia="Times New Roman" w:hAnsi="Times New Roman" w:cs="Times New Roman"/>
                <w:bCs/>
                <w:sz w:val="24"/>
                <w:szCs w:val="24"/>
                <w:lang w:eastAsia="tr-TR"/>
              </w:rPr>
              <w:t>MEBBİS modülünden öğretmenlerin ayrılış ve başlama işlemlerinin tamamlanması</w:t>
            </w:r>
            <w:r w:rsidR="00E743D7">
              <w:rPr>
                <w:rFonts w:ascii="Times New Roman" w:eastAsia="Times New Roman" w:hAnsi="Times New Roman" w:cs="Times New Roman"/>
                <w:bCs/>
                <w:sz w:val="24"/>
                <w:szCs w:val="24"/>
                <w:lang w:eastAsia="tr-TR"/>
              </w:rPr>
              <w:t>, öğretmen bilgilerinin güncellenmesi tamamlanacaktır.</w:t>
            </w:r>
          </w:p>
        </w:tc>
        <w:tc>
          <w:tcPr>
            <w:tcW w:w="284" w:type="dxa"/>
            <w:tcBorders>
              <w:top w:val="single" w:sz="4" w:space="0" w:color="auto"/>
              <w:left w:val="nil"/>
              <w:bottom w:val="single" w:sz="4" w:space="0" w:color="auto"/>
              <w:right w:val="single" w:sz="4" w:space="0" w:color="auto"/>
            </w:tcBorders>
          </w:tcPr>
          <w:p w:rsidR="00CF784C" w:rsidRDefault="00CF784C" w:rsidP="00116DCE">
            <w:pPr>
              <w:adjustRightInd w:val="0"/>
              <w:spacing w:before="100" w:beforeAutospacing="1" w:after="0" w:line="240" w:lineRule="auto"/>
              <w:jc w:val="both"/>
              <w:rPr>
                <w:rFonts w:ascii="Times New Roman" w:eastAsia="Times New Roman" w:hAnsi="Times New Roman" w:cs="Times New Roman"/>
                <w:sz w:val="24"/>
                <w:szCs w:val="24"/>
                <w:lang w:eastAsia="tr-TR"/>
              </w:rPr>
            </w:pPr>
          </w:p>
        </w:tc>
        <w:tc>
          <w:tcPr>
            <w:tcW w:w="28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784C" w:rsidRDefault="00982D26" w:rsidP="001B0CD8">
            <w:pPr>
              <w:adjustRightInd w:val="0"/>
              <w:spacing w:before="100" w:beforeAutospacing="1"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003D1DDF">
              <w:rPr>
                <w:rFonts w:ascii="Times New Roman" w:eastAsia="Times New Roman" w:hAnsi="Times New Roman" w:cs="Times New Roman"/>
                <w:sz w:val="24"/>
                <w:szCs w:val="24"/>
                <w:lang w:eastAsia="tr-TR"/>
              </w:rPr>
              <w:t>3</w:t>
            </w:r>
            <w:r w:rsidR="00CF784C">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1</w:t>
            </w:r>
            <w:r w:rsidR="00FF2B53">
              <w:rPr>
                <w:rFonts w:ascii="Times New Roman" w:eastAsia="Times New Roman" w:hAnsi="Times New Roman" w:cs="Times New Roman"/>
                <w:sz w:val="24"/>
                <w:szCs w:val="24"/>
                <w:lang w:eastAsia="tr-TR"/>
              </w:rPr>
              <w:t>1</w:t>
            </w:r>
            <w:r w:rsidR="00CF784C">
              <w:rPr>
                <w:rFonts w:ascii="Times New Roman" w:eastAsia="Times New Roman" w:hAnsi="Times New Roman" w:cs="Times New Roman"/>
                <w:sz w:val="24"/>
                <w:szCs w:val="24"/>
                <w:lang w:eastAsia="tr-TR"/>
              </w:rPr>
              <w:t>/201</w:t>
            </w:r>
            <w:r w:rsidR="005D7398">
              <w:rPr>
                <w:rFonts w:ascii="Times New Roman" w:eastAsia="Times New Roman" w:hAnsi="Times New Roman" w:cs="Times New Roman"/>
                <w:sz w:val="24"/>
                <w:szCs w:val="24"/>
                <w:lang w:eastAsia="tr-TR"/>
              </w:rPr>
              <w:t>9</w:t>
            </w:r>
            <w:r w:rsidR="00CF784C">
              <w:rPr>
                <w:rFonts w:ascii="Times New Roman" w:eastAsia="Times New Roman" w:hAnsi="Times New Roman" w:cs="Times New Roman"/>
                <w:sz w:val="24"/>
                <w:szCs w:val="24"/>
                <w:lang w:eastAsia="tr-TR"/>
              </w:rPr>
              <w:t xml:space="preserve"> – </w:t>
            </w:r>
            <w:r>
              <w:rPr>
                <w:rFonts w:ascii="Times New Roman" w:eastAsia="Times New Roman" w:hAnsi="Times New Roman" w:cs="Times New Roman"/>
                <w:sz w:val="24"/>
                <w:szCs w:val="24"/>
                <w:lang w:eastAsia="tr-TR"/>
              </w:rPr>
              <w:t>15</w:t>
            </w:r>
            <w:r w:rsidR="00CF784C">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11</w:t>
            </w:r>
            <w:r w:rsidR="00CF784C">
              <w:rPr>
                <w:rFonts w:ascii="Times New Roman" w:eastAsia="Times New Roman" w:hAnsi="Times New Roman" w:cs="Times New Roman"/>
                <w:sz w:val="24"/>
                <w:szCs w:val="24"/>
                <w:lang w:eastAsia="tr-TR"/>
              </w:rPr>
              <w:t>/201</w:t>
            </w:r>
            <w:r w:rsidR="005D7398">
              <w:rPr>
                <w:rFonts w:ascii="Times New Roman" w:eastAsia="Times New Roman" w:hAnsi="Times New Roman" w:cs="Times New Roman"/>
                <w:sz w:val="24"/>
                <w:szCs w:val="24"/>
                <w:lang w:eastAsia="tr-TR"/>
              </w:rPr>
              <w:t>9</w:t>
            </w:r>
          </w:p>
          <w:p w:rsidR="00CF784C" w:rsidRDefault="003420AA" w:rsidP="001B0CD8">
            <w:pPr>
              <w:adjustRightInd w:val="0"/>
              <w:spacing w:before="100" w:beforeAutospacing="1"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w:t>
            </w:r>
            <w:r w:rsidR="00CF784C">
              <w:rPr>
                <w:rFonts w:ascii="Times New Roman" w:eastAsia="Times New Roman" w:hAnsi="Times New Roman" w:cs="Times New Roman"/>
                <w:sz w:val="24"/>
                <w:szCs w:val="24"/>
                <w:lang w:eastAsia="tr-TR"/>
              </w:rPr>
              <w:t>arihleri arasında</w:t>
            </w:r>
          </w:p>
        </w:tc>
      </w:tr>
      <w:tr w:rsidR="00116DCE" w:rsidRPr="00354C15" w:rsidTr="00E85E66">
        <w:trPr>
          <w:trHeight w:val="1562"/>
        </w:trPr>
        <w:tc>
          <w:tcPr>
            <w:tcW w:w="5920" w:type="dxa"/>
            <w:gridSpan w:val="2"/>
            <w:tcBorders>
              <w:top w:val="single" w:sz="4" w:space="0" w:color="auto"/>
              <w:left w:val="single" w:sz="4" w:space="0" w:color="auto"/>
              <w:bottom w:val="single" w:sz="4" w:space="0" w:color="auto"/>
              <w:right w:val="nil"/>
            </w:tcBorders>
            <w:vAlign w:val="center"/>
          </w:tcPr>
          <w:p w:rsidR="00116DCE" w:rsidRDefault="00FF2B53" w:rsidP="009D19E4">
            <w:pPr>
              <w:pStyle w:val="ListeParagraf"/>
              <w:numPr>
                <w:ilvl w:val="0"/>
                <w:numId w:val="8"/>
              </w:numPr>
              <w:adjustRightInd w:val="0"/>
              <w:spacing w:before="100" w:beforeAutospacing="1" w:after="0" w:line="240" w:lineRule="auto"/>
              <w:ind w:left="284" w:hanging="284"/>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Okul/kurum müdürlüğünce </w:t>
            </w:r>
            <w:r w:rsidR="00116DCE">
              <w:rPr>
                <w:rFonts w:ascii="Times New Roman" w:eastAsia="Times New Roman" w:hAnsi="Times New Roman" w:cs="Times New Roman"/>
                <w:bCs/>
                <w:sz w:val="24"/>
                <w:szCs w:val="24"/>
                <w:lang w:eastAsia="tr-TR"/>
              </w:rPr>
              <w:t xml:space="preserve">Norm kadro fazlası öğretmenlerin tespiti, </w:t>
            </w:r>
            <w:r w:rsidR="00E743D7">
              <w:rPr>
                <w:rFonts w:ascii="Times New Roman" w:eastAsia="Times New Roman" w:hAnsi="Times New Roman" w:cs="Times New Roman"/>
                <w:bCs/>
                <w:sz w:val="24"/>
                <w:szCs w:val="24"/>
                <w:lang w:eastAsia="tr-TR"/>
              </w:rPr>
              <w:t xml:space="preserve">EK-1 çizelgeye </w:t>
            </w:r>
            <w:r w:rsidR="00116DCE">
              <w:rPr>
                <w:rFonts w:ascii="Times New Roman" w:eastAsia="Times New Roman" w:hAnsi="Times New Roman" w:cs="Times New Roman"/>
                <w:bCs/>
                <w:sz w:val="24"/>
                <w:szCs w:val="24"/>
                <w:lang w:eastAsia="tr-TR"/>
              </w:rPr>
              <w:t>işlenmesi</w:t>
            </w:r>
            <w:r>
              <w:rPr>
                <w:rFonts w:ascii="Times New Roman" w:eastAsia="Times New Roman" w:hAnsi="Times New Roman" w:cs="Times New Roman"/>
                <w:bCs/>
                <w:sz w:val="24"/>
                <w:szCs w:val="24"/>
                <w:lang w:eastAsia="tr-TR"/>
              </w:rPr>
              <w:t>, ilçe  milli eğitim müdürlüklerince</w:t>
            </w:r>
            <w:r w:rsidR="00E743D7">
              <w:rPr>
                <w:rFonts w:ascii="Times New Roman" w:eastAsia="Times New Roman" w:hAnsi="Times New Roman" w:cs="Times New Roman"/>
                <w:bCs/>
                <w:sz w:val="24"/>
                <w:szCs w:val="24"/>
                <w:lang w:eastAsia="tr-TR"/>
              </w:rPr>
              <w:t xml:space="preserve"> okul/kurumlardan EK-1 çizelgenin toplanması, ilçelerine ait tek listenin</w:t>
            </w:r>
            <w:r>
              <w:rPr>
                <w:rFonts w:ascii="Times New Roman" w:eastAsia="Times New Roman" w:hAnsi="Times New Roman" w:cs="Times New Roman"/>
                <w:bCs/>
                <w:sz w:val="24"/>
                <w:szCs w:val="24"/>
                <w:lang w:eastAsia="tr-TR"/>
              </w:rPr>
              <w:t xml:space="preserve"> </w:t>
            </w:r>
            <w:r w:rsidR="00E743D7">
              <w:rPr>
                <w:rFonts w:ascii="Times New Roman" w:eastAsia="Times New Roman" w:hAnsi="Times New Roman" w:cs="Times New Roman"/>
                <w:bCs/>
                <w:sz w:val="24"/>
                <w:szCs w:val="24"/>
                <w:lang w:eastAsia="tr-TR"/>
              </w:rPr>
              <w:t>Ankara Milli Eğitim Müdürlüğüne gönderilmesi (21/11/2019 tarihi mesai bitimine kadar Ankara Milli Eğitim Müdürlüğünde olacak şekilde gönderilmesi gerekmektedir.)</w:t>
            </w:r>
          </w:p>
          <w:p w:rsidR="00116DCE" w:rsidRPr="009D19E4" w:rsidRDefault="00E76F88" w:rsidP="009D19E4">
            <w:pPr>
              <w:pStyle w:val="ListeParagraf"/>
              <w:numPr>
                <w:ilvl w:val="0"/>
                <w:numId w:val="8"/>
              </w:numPr>
              <w:adjustRightInd w:val="0"/>
              <w:spacing w:before="100" w:beforeAutospacing="1" w:after="0" w:line="240" w:lineRule="auto"/>
              <w:ind w:left="284" w:hanging="284"/>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N</w:t>
            </w:r>
            <w:r w:rsidR="00116DCE">
              <w:rPr>
                <w:rFonts w:ascii="Times New Roman" w:eastAsia="Times New Roman" w:hAnsi="Times New Roman" w:cs="Times New Roman"/>
                <w:bCs/>
                <w:sz w:val="24"/>
                <w:szCs w:val="24"/>
                <w:lang w:eastAsia="tr-TR"/>
              </w:rPr>
              <w:t>orm kadro fazlası olduğunun öğretmene tebliğ edilmesi</w:t>
            </w:r>
          </w:p>
        </w:tc>
        <w:tc>
          <w:tcPr>
            <w:tcW w:w="284" w:type="dxa"/>
            <w:tcBorders>
              <w:top w:val="single" w:sz="4" w:space="0" w:color="auto"/>
              <w:left w:val="nil"/>
              <w:bottom w:val="single" w:sz="4" w:space="0" w:color="auto"/>
              <w:right w:val="single" w:sz="4" w:space="0" w:color="auto"/>
            </w:tcBorders>
          </w:tcPr>
          <w:p w:rsidR="00116DCE" w:rsidRDefault="00116DCE" w:rsidP="00116DCE">
            <w:pPr>
              <w:adjustRightInd w:val="0"/>
              <w:spacing w:before="100" w:beforeAutospacing="1" w:after="0" w:line="240" w:lineRule="auto"/>
              <w:jc w:val="both"/>
              <w:rPr>
                <w:rFonts w:ascii="Times New Roman" w:eastAsia="Times New Roman" w:hAnsi="Times New Roman" w:cs="Times New Roman"/>
                <w:sz w:val="24"/>
                <w:szCs w:val="24"/>
                <w:lang w:eastAsia="tr-TR"/>
              </w:rPr>
            </w:pPr>
          </w:p>
        </w:tc>
        <w:tc>
          <w:tcPr>
            <w:tcW w:w="28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0CD8" w:rsidRDefault="00982D26" w:rsidP="001B0CD8">
            <w:pPr>
              <w:adjustRightInd w:val="0"/>
              <w:spacing w:before="100" w:beforeAutospacing="1"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18</w:t>
            </w:r>
            <w:r w:rsidR="00116DCE">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11</w:t>
            </w:r>
            <w:r w:rsidR="00116DCE">
              <w:rPr>
                <w:rFonts w:ascii="Times New Roman" w:eastAsia="Times New Roman" w:hAnsi="Times New Roman" w:cs="Times New Roman"/>
                <w:sz w:val="24"/>
                <w:szCs w:val="24"/>
                <w:lang w:eastAsia="tr-TR"/>
              </w:rPr>
              <w:t>/201</w:t>
            </w:r>
            <w:r w:rsidR="005D7398">
              <w:rPr>
                <w:rFonts w:ascii="Times New Roman" w:eastAsia="Times New Roman" w:hAnsi="Times New Roman" w:cs="Times New Roman"/>
                <w:sz w:val="24"/>
                <w:szCs w:val="24"/>
                <w:lang w:eastAsia="tr-TR"/>
              </w:rPr>
              <w:t>9</w:t>
            </w:r>
            <w:r w:rsidR="00116DCE">
              <w:rPr>
                <w:rFonts w:ascii="Times New Roman" w:eastAsia="Times New Roman" w:hAnsi="Times New Roman" w:cs="Times New Roman"/>
                <w:sz w:val="24"/>
                <w:szCs w:val="24"/>
                <w:lang w:eastAsia="tr-TR"/>
              </w:rPr>
              <w:t xml:space="preserve"> – </w:t>
            </w:r>
            <w:r>
              <w:rPr>
                <w:rFonts w:ascii="Times New Roman" w:eastAsia="Times New Roman" w:hAnsi="Times New Roman" w:cs="Times New Roman"/>
                <w:sz w:val="24"/>
                <w:szCs w:val="24"/>
                <w:lang w:eastAsia="tr-TR"/>
              </w:rPr>
              <w:t>2</w:t>
            </w:r>
            <w:r w:rsidR="003D1DDF">
              <w:rPr>
                <w:rFonts w:ascii="Times New Roman" w:eastAsia="Times New Roman" w:hAnsi="Times New Roman" w:cs="Times New Roman"/>
                <w:sz w:val="24"/>
                <w:szCs w:val="24"/>
                <w:lang w:eastAsia="tr-TR"/>
              </w:rPr>
              <w:t>1</w:t>
            </w:r>
            <w:r w:rsidR="00116DCE">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11</w:t>
            </w:r>
            <w:r w:rsidR="00116DCE">
              <w:rPr>
                <w:rFonts w:ascii="Times New Roman" w:eastAsia="Times New Roman" w:hAnsi="Times New Roman" w:cs="Times New Roman"/>
                <w:sz w:val="24"/>
                <w:szCs w:val="24"/>
                <w:lang w:eastAsia="tr-TR"/>
              </w:rPr>
              <w:t>/201</w:t>
            </w:r>
            <w:r>
              <w:rPr>
                <w:rFonts w:ascii="Times New Roman" w:eastAsia="Times New Roman" w:hAnsi="Times New Roman" w:cs="Times New Roman"/>
                <w:sz w:val="24"/>
                <w:szCs w:val="24"/>
                <w:lang w:eastAsia="tr-TR"/>
              </w:rPr>
              <w:t>9</w:t>
            </w:r>
          </w:p>
          <w:p w:rsidR="00116DCE" w:rsidRPr="00D229F1" w:rsidRDefault="00116DCE" w:rsidP="001B0CD8">
            <w:pPr>
              <w:adjustRightInd w:val="0"/>
              <w:spacing w:before="100" w:beforeAutospacing="1"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tarihleri arasında</w:t>
            </w:r>
          </w:p>
        </w:tc>
      </w:tr>
      <w:tr w:rsidR="00116DCE" w:rsidRPr="00354C15" w:rsidTr="001B0CD8">
        <w:trPr>
          <w:trHeight w:val="832"/>
        </w:trPr>
        <w:tc>
          <w:tcPr>
            <w:tcW w:w="5920" w:type="dxa"/>
            <w:gridSpan w:val="2"/>
            <w:tcBorders>
              <w:top w:val="single" w:sz="4" w:space="0" w:color="auto"/>
              <w:left w:val="single" w:sz="4" w:space="0" w:color="auto"/>
              <w:bottom w:val="single" w:sz="4" w:space="0" w:color="auto"/>
              <w:right w:val="nil"/>
            </w:tcBorders>
            <w:vAlign w:val="center"/>
          </w:tcPr>
          <w:p w:rsidR="00116DCE" w:rsidRPr="00D229F1" w:rsidRDefault="00116DCE" w:rsidP="009D19E4">
            <w:pPr>
              <w:adjustRightInd w:val="0"/>
              <w:spacing w:before="100" w:beforeAutospacing="1"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Engellilik </w:t>
            </w:r>
            <w:r w:rsidR="00982D26">
              <w:rPr>
                <w:rFonts w:ascii="Times New Roman" w:eastAsia="Times New Roman" w:hAnsi="Times New Roman" w:cs="Times New Roman"/>
                <w:bCs/>
                <w:sz w:val="24"/>
                <w:szCs w:val="24"/>
                <w:lang w:eastAsia="tr-TR"/>
              </w:rPr>
              <w:t xml:space="preserve">ve şehit, gazi yakını </w:t>
            </w:r>
            <w:r>
              <w:rPr>
                <w:rFonts w:ascii="Times New Roman" w:eastAsia="Times New Roman" w:hAnsi="Times New Roman" w:cs="Times New Roman"/>
                <w:bCs/>
                <w:sz w:val="24"/>
                <w:szCs w:val="24"/>
                <w:lang w:eastAsia="tr-TR"/>
              </w:rPr>
              <w:t>durumuna ait belgelerin İl Milli Eğitim Müdürlüğüne gönderilmesi</w:t>
            </w:r>
          </w:p>
        </w:tc>
        <w:tc>
          <w:tcPr>
            <w:tcW w:w="284" w:type="dxa"/>
            <w:tcBorders>
              <w:top w:val="single" w:sz="4" w:space="0" w:color="auto"/>
              <w:left w:val="nil"/>
              <w:bottom w:val="single" w:sz="4" w:space="0" w:color="auto"/>
              <w:right w:val="single" w:sz="4" w:space="0" w:color="auto"/>
            </w:tcBorders>
          </w:tcPr>
          <w:p w:rsidR="00116DCE" w:rsidRDefault="00116DCE" w:rsidP="00116DCE">
            <w:pPr>
              <w:adjustRightInd w:val="0"/>
              <w:spacing w:before="100" w:beforeAutospacing="1" w:after="0" w:line="240" w:lineRule="auto"/>
              <w:jc w:val="both"/>
              <w:rPr>
                <w:rFonts w:ascii="Times New Roman" w:eastAsia="Times New Roman" w:hAnsi="Times New Roman" w:cs="Times New Roman"/>
                <w:sz w:val="24"/>
                <w:szCs w:val="24"/>
                <w:lang w:eastAsia="tr-TR"/>
              </w:rPr>
            </w:pPr>
          </w:p>
        </w:tc>
        <w:tc>
          <w:tcPr>
            <w:tcW w:w="28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0CD8" w:rsidRDefault="00982D26" w:rsidP="001B0CD8">
            <w:pPr>
              <w:adjustRightInd w:val="0"/>
              <w:spacing w:before="100" w:beforeAutospacing="1"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r w:rsidR="001C67F3">
              <w:rPr>
                <w:rFonts w:ascii="Times New Roman" w:eastAsia="Times New Roman" w:hAnsi="Times New Roman" w:cs="Times New Roman"/>
                <w:sz w:val="24"/>
                <w:szCs w:val="24"/>
                <w:lang w:eastAsia="tr-TR"/>
              </w:rPr>
              <w:t>2</w:t>
            </w:r>
            <w:r w:rsidR="00116DCE">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12</w:t>
            </w:r>
            <w:r w:rsidR="00116DCE">
              <w:rPr>
                <w:rFonts w:ascii="Times New Roman" w:eastAsia="Times New Roman" w:hAnsi="Times New Roman" w:cs="Times New Roman"/>
                <w:sz w:val="24"/>
                <w:szCs w:val="24"/>
                <w:lang w:eastAsia="tr-TR"/>
              </w:rPr>
              <w:t>/201</w:t>
            </w:r>
            <w:r w:rsidR="005D7398">
              <w:rPr>
                <w:rFonts w:ascii="Times New Roman" w:eastAsia="Times New Roman" w:hAnsi="Times New Roman" w:cs="Times New Roman"/>
                <w:sz w:val="24"/>
                <w:szCs w:val="24"/>
                <w:lang w:eastAsia="tr-TR"/>
              </w:rPr>
              <w:t>9</w:t>
            </w:r>
          </w:p>
          <w:p w:rsidR="00116DCE" w:rsidRPr="00D229F1" w:rsidRDefault="00116DCE" w:rsidP="001B0CD8">
            <w:pPr>
              <w:adjustRightInd w:val="0"/>
              <w:spacing w:before="100" w:beforeAutospacing="1"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tarihi mesai bitimine kadar</w:t>
            </w:r>
          </w:p>
        </w:tc>
      </w:tr>
      <w:tr w:rsidR="00116DCE" w:rsidRPr="00354C15" w:rsidTr="001B0CD8">
        <w:trPr>
          <w:trHeight w:val="665"/>
        </w:trPr>
        <w:tc>
          <w:tcPr>
            <w:tcW w:w="1809" w:type="dxa"/>
            <w:vMerge w:val="restart"/>
            <w:tcBorders>
              <w:left w:val="single" w:sz="4" w:space="0" w:color="auto"/>
              <w:right w:val="single" w:sz="4" w:space="0" w:color="auto"/>
            </w:tcBorders>
            <w:vAlign w:val="center"/>
          </w:tcPr>
          <w:p w:rsidR="00116DCE" w:rsidRPr="00354C15" w:rsidRDefault="00116DCE" w:rsidP="00116DCE">
            <w:pPr>
              <w:adjustRightInd w:val="0"/>
              <w:spacing w:before="100" w:beforeAutospacing="1" w:after="0" w:line="240" w:lineRule="auto"/>
              <w:rPr>
                <w:rFonts w:ascii="Times New Roman" w:eastAsia="Times New Roman" w:hAnsi="Times New Roman" w:cs="Times New Roman"/>
                <w:sz w:val="24"/>
                <w:szCs w:val="24"/>
                <w:lang w:eastAsia="tr-TR"/>
              </w:rPr>
            </w:pPr>
            <w:r w:rsidRPr="00354C15">
              <w:rPr>
                <w:rFonts w:ascii="Times New Roman" w:eastAsia="Times New Roman" w:hAnsi="Times New Roman" w:cs="Times New Roman"/>
                <w:b/>
                <w:bCs/>
                <w:sz w:val="24"/>
                <w:szCs w:val="24"/>
                <w:lang w:eastAsia="tr-TR"/>
              </w:rPr>
              <w:t>1. Aşama Atama</w:t>
            </w:r>
            <w:r>
              <w:rPr>
                <w:rFonts w:ascii="Times New Roman" w:eastAsia="Times New Roman" w:hAnsi="Times New Roman" w:cs="Times New Roman"/>
                <w:b/>
                <w:bCs/>
                <w:sz w:val="24"/>
                <w:szCs w:val="24"/>
                <w:lang w:eastAsia="tr-TR"/>
              </w:rPr>
              <w:t xml:space="preserve"> (İlçe içi)</w:t>
            </w:r>
          </w:p>
        </w:tc>
        <w:tc>
          <w:tcPr>
            <w:tcW w:w="4395" w:type="dxa"/>
            <w:gridSpan w:val="2"/>
            <w:tcBorders>
              <w:top w:val="single" w:sz="4" w:space="0" w:color="auto"/>
              <w:left w:val="single" w:sz="4" w:space="0" w:color="auto"/>
              <w:bottom w:val="single" w:sz="4" w:space="0" w:color="auto"/>
              <w:right w:val="nil"/>
            </w:tcBorders>
            <w:tcMar>
              <w:top w:w="0" w:type="dxa"/>
              <w:left w:w="108" w:type="dxa"/>
              <w:bottom w:w="0" w:type="dxa"/>
              <w:right w:w="108" w:type="dxa"/>
            </w:tcMar>
            <w:vAlign w:val="center"/>
            <w:hideMark/>
          </w:tcPr>
          <w:p w:rsidR="00116DCE" w:rsidRPr="00354C15" w:rsidRDefault="00116DCE" w:rsidP="001B0CD8">
            <w:pPr>
              <w:adjustRightInd w:val="0"/>
              <w:spacing w:before="100" w:beforeAutospacing="1" w:after="0" w:line="240" w:lineRule="auto"/>
              <w:rPr>
                <w:rFonts w:ascii="Times New Roman" w:eastAsia="Times New Roman" w:hAnsi="Times New Roman" w:cs="Times New Roman"/>
                <w:sz w:val="24"/>
                <w:szCs w:val="24"/>
                <w:lang w:eastAsia="tr-TR"/>
              </w:rPr>
            </w:pPr>
            <w:r w:rsidRPr="00354C15">
              <w:rPr>
                <w:rFonts w:ascii="Times New Roman" w:eastAsia="Times New Roman" w:hAnsi="Times New Roman" w:cs="Times New Roman"/>
                <w:sz w:val="24"/>
                <w:szCs w:val="24"/>
                <w:lang w:eastAsia="tr-TR"/>
              </w:rPr>
              <w:t>Başvuruların kabul edilmesi ve onaylanması</w:t>
            </w:r>
          </w:p>
        </w:tc>
        <w:tc>
          <w:tcPr>
            <w:tcW w:w="20" w:type="dxa"/>
            <w:tcBorders>
              <w:top w:val="single" w:sz="4" w:space="0" w:color="auto"/>
              <w:left w:val="nil"/>
              <w:bottom w:val="single" w:sz="4" w:space="0" w:color="auto"/>
              <w:right w:val="single" w:sz="4" w:space="0" w:color="auto"/>
            </w:tcBorders>
          </w:tcPr>
          <w:p w:rsidR="00116DCE" w:rsidRDefault="00116DCE" w:rsidP="00116DCE">
            <w:pPr>
              <w:adjustRightInd w:val="0"/>
              <w:spacing w:before="100" w:beforeAutospacing="1" w:after="0" w:line="240" w:lineRule="auto"/>
              <w:jc w:val="both"/>
              <w:rPr>
                <w:rFonts w:ascii="Times New Roman" w:eastAsia="Times New Roman" w:hAnsi="Times New Roman" w:cs="Times New Roman"/>
                <w:sz w:val="24"/>
                <w:szCs w:val="24"/>
                <w:lang w:eastAsia="tr-TR"/>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45B9" w:rsidRPr="000B45B9" w:rsidRDefault="00982D26" w:rsidP="000B45B9">
            <w:pPr>
              <w:adjustRightInd w:val="0"/>
              <w:spacing w:before="100" w:beforeAutospacing="1" w:after="0" w:line="240" w:lineRule="auto"/>
              <w:jc w:val="both"/>
              <w:rPr>
                <w:rFonts w:ascii="Times New Roman" w:eastAsia="Times New Roman" w:hAnsi="Times New Roman" w:cs="Times New Roman"/>
                <w:sz w:val="24"/>
                <w:szCs w:val="24"/>
                <w:lang w:eastAsia="tr-TR"/>
              </w:rPr>
            </w:pPr>
            <w:r w:rsidRPr="000B45B9">
              <w:rPr>
                <w:rFonts w:ascii="Times New Roman" w:eastAsia="Times New Roman" w:hAnsi="Times New Roman" w:cs="Times New Roman"/>
                <w:strike/>
                <w:color w:val="FF0000"/>
                <w:sz w:val="24"/>
                <w:szCs w:val="24"/>
                <w:lang w:eastAsia="tr-TR"/>
              </w:rPr>
              <w:t>25</w:t>
            </w:r>
            <w:r w:rsidR="00116DCE" w:rsidRPr="000B45B9">
              <w:rPr>
                <w:rFonts w:ascii="Times New Roman" w:eastAsia="Times New Roman" w:hAnsi="Times New Roman" w:cs="Times New Roman"/>
                <w:strike/>
                <w:color w:val="FF0000"/>
                <w:sz w:val="24"/>
                <w:szCs w:val="24"/>
                <w:lang w:eastAsia="tr-TR"/>
              </w:rPr>
              <w:t>-</w:t>
            </w:r>
            <w:r w:rsidRPr="000B45B9">
              <w:rPr>
                <w:rFonts w:ascii="Times New Roman" w:eastAsia="Times New Roman" w:hAnsi="Times New Roman" w:cs="Times New Roman"/>
                <w:strike/>
                <w:color w:val="FF0000"/>
                <w:sz w:val="24"/>
                <w:szCs w:val="24"/>
                <w:lang w:eastAsia="tr-TR"/>
              </w:rPr>
              <w:t>27</w:t>
            </w:r>
            <w:r w:rsidR="003420AA" w:rsidRPr="000B45B9">
              <w:rPr>
                <w:rFonts w:ascii="Times New Roman" w:eastAsia="Times New Roman" w:hAnsi="Times New Roman" w:cs="Times New Roman"/>
                <w:strike/>
                <w:color w:val="FF0000"/>
                <w:sz w:val="24"/>
                <w:szCs w:val="24"/>
                <w:lang w:eastAsia="tr-TR"/>
              </w:rPr>
              <w:t>/</w:t>
            </w:r>
            <w:r w:rsidRPr="000B45B9">
              <w:rPr>
                <w:rFonts w:ascii="Times New Roman" w:eastAsia="Times New Roman" w:hAnsi="Times New Roman" w:cs="Times New Roman"/>
                <w:strike/>
                <w:color w:val="FF0000"/>
                <w:sz w:val="24"/>
                <w:szCs w:val="24"/>
                <w:lang w:eastAsia="tr-TR"/>
              </w:rPr>
              <w:t>11</w:t>
            </w:r>
            <w:r w:rsidR="003420AA" w:rsidRPr="000B45B9">
              <w:rPr>
                <w:rFonts w:ascii="Times New Roman" w:eastAsia="Times New Roman" w:hAnsi="Times New Roman" w:cs="Times New Roman"/>
                <w:strike/>
                <w:color w:val="FF0000"/>
                <w:sz w:val="24"/>
                <w:szCs w:val="24"/>
                <w:lang w:eastAsia="tr-TR"/>
              </w:rPr>
              <w:t>/</w:t>
            </w:r>
            <w:r w:rsidR="00116DCE" w:rsidRPr="000B45B9">
              <w:rPr>
                <w:rFonts w:ascii="Times New Roman" w:eastAsia="Times New Roman" w:hAnsi="Times New Roman" w:cs="Times New Roman"/>
                <w:strike/>
                <w:color w:val="FF0000"/>
                <w:sz w:val="24"/>
                <w:szCs w:val="24"/>
                <w:lang w:eastAsia="tr-TR"/>
              </w:rPr>
              <w:t>201</w:t>
            </w:r>
            <w:r w:rsidR="003420AA" w:rsidRPr="000B45B9">
              <w:rPr>
                <w:rFonts w:ascii="Times New Roman" w:eastAsia="Times New Roman" w:hAnsi="Times New Roman" w:cs="Times New Roman"/>
                <w:strike/>
                <w:color w:val="FF0000"/>
                <w:sz w:val="24"/>
                <w:szCs w:val="24"/>
                <w:lang w:eastAsia="tr-TR"/>
              </w:rPr>
              <w:t>9</w:t>
            </w:r>
            <w:r w:rsidR="000B45B9">
              <w:rPr>
                <w:rFonts w:ascii="Times New Roman" w:eastAsia="Times New Roman" w:hAnsi="Times New Roman" w:cs="Times New Roman"/>
                <w:strike/>
                <w:color w:val="FF0000"/>
                <w:sz w:val="24"/>
                <w:szCs w:val="24"/>
                <w:lang w:eastAsia="tr-TR"/>
              </w:rPr>
              <w:br/>
            </w:r>
            <w:bookmarkStart w:id="0" w:name="_GoBack"/>
            <w:bookmarkEnd w:id="0"/>
            <w:r w:rsidR="000B45B9" w:rsidRPr="000B45B9">
              <w:rPr>
                <w:rFonts w:ascii="Times New Roman" w:eastAsia="Times New Roman" w:hAnsi="Times New Roman" w:cs="Times New Roman"/>
                <w:sz w:val="24"/>
                <w:szCs w:val="24"/>
                <w:lang w:eastAsia="tr-TR"/>
              </w:rPr>
              <w:t>26-28/11/2019</w:t>
            </w:r>
          </w:p>
        </w:tc>
      </w:tr>
      <w:tr w:rsidR="00116DCE" w:rsidRPr="00354C15" w:rsidTr="00E85E66">
        <w:trPr>
          <w:trHeight w:val="393"/>
        </w:trPr>
        <w:tc>
          <w:tcPr>
            <w:tcW w:w="1809" w:type="dxa"/>
            <w:vMerge/>
            <w:tcBorders>
              <w:left w:val="single" w:sz="4" w:space="0" w:color="auto"/>
              <w:bottom w:val="single" w:sz="4" w:space="0" w:color="auto"/>
              <w:right w:val="single" w:sz="4" w:space="0" w:color="auto"/>
            </w:tcBorders>
            <w:vAlign w:val="center"/>
          </w:tcPr>
          <w:p w:rsidR="00116DCE" w:rsidRPr="00354C15" w:rsidRDefault="00116DCE" w:rsidP="00116DCE">
            <w:pPr>
              <w:adjustRightInd w:val="0"/>
              <w:spacing w:before="100" w:beforeAutospacing="1" w:after="0" w:line="240" w:lineRule="auto"/>
              <w:rPr>
                <w:rFonts w:ascii="Times New Roman" w:eastAsia="Times New Roman" w:hAnsi="Times New Roman" w:cs="Times New Roman"/>
                <w:sz w:val="24"/>
                <w:szCs w:val="24"/>
                <w:lang w:eastAsia="tr-TR"/>
              </w:rPr>
            </w:pPr>
          </w:p>
        </w:tc>
        <w:tc>
          <w:tcPr>
            <w:tcW w:w="4395" w:type="dxa"/>
            <w:gridSpan w:val="2"/>
            <w:tcBorders>
              <w:top w:val="single" w:sz="4" w:space="0" w:color="auto"/>
              <w:left w:val="single" w:sz="4" w:space="0" w:color="auto"/>
              <w:bottom w:val="single" w:sz="4" w:space="0" w:color="auto"/>
              <w:right w:val="nil"/>
            </w:tcBorders>
            <w:tcMar>
              <w:top w:w="0" w:type="dxa"/>
              <w:left w:w="108" w:type="dxa"/>
              <w:bottom w:w="0" w:type="dxa"/>
              <w:right w:w="108" w:type="dxa"/>
            </w:tcMar>
            <w:vAlign w:val="center"/>
            <w:hideMark/>
          </w:tcPr>
          <w:p w:rsidR="00116DCE" w:rsidRPr="00354C15" w:rsidRDefault="00116DCE" w:rsidP="009D19E4">
            <w:pPr>
              <w:adjustRightInd w:val="0"/>
              <w:spacing w:before="100" w:beforeAutospacing="1" w:after="0" w:line="240" w:lineRule="auto"/>
              <w:jc w:val="both"/>
              <w:rPr>
                <w:rFonts w:ascii="Times New Roman" w:eastAsia="Times New Roman" w:hAnsi="Times New Roman" w:cs="Times New Roman"/>
                <w:sz w:val="24"/>
                <w:szCs w:val="24"/>
                <w:lang w:eastAsia="tr-TR"/>
              </w:rPr>
            </w:pPr>
            <w:r w:rsidRPr="00354C15">
              <w:rPr>
                <w:rFonts w:ascii="Times New Roman" w:eastAsia="Times New Roman" w:hAnsi="Times New Roman" w:cs="Times New Roman"/>
                <w:sz w:val="24"/>
                <w:szCs w:val="24"/>
                <w:lang w:eastAsia="tr-TR"/>
              </w:rPr>
              <w:t>Atamaların yapılması</w:t>
            </w:r>
          </w:p>
        </w:tc>
        <w:tc>
          <w:tcPr>
            <w:tcW w:w="20" w:type="dxa"/>
            <w:tcBorders>
              <w:top w:val="single" w:sz="4" w:space="0" w:color="auto"/>
              <w:left w:val="nil"/>
              <w:bottom w:val="single" w:sz="4" w:space="0" w:color="auto"/>
              <w:right w:val="single" w:sz="4" w:space="0" w:color="auto"/>
            </w:tcBorders>
          </w:tcPr>
          <w:p w:rsidR="00116DCE" w:rsidRDefault="00116DCE" w:rsidP="00116DCE">
            <w:pPr>
              <w:adjustRightInd w:val="0"/>
              <w:spacing w:before="100" w:beforeAutospacing="1" w:after="0" w:line="240" w:lineRule="auto"/>
              <w:jc w:val="both"/>
              <w:rPr>
                <w:rFonts w:ascii="Times New Roman" w:eastAsia="Times New Roman" w:hAnsi="Times New Roman" w:cs="Times New Roman"/>
                <w:sz w:val="24"/>
                <w:szCs w:val="24"/>
                <w:lang w:eastAsia="tr-TR"/>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16DCE" w:rsidRPr="00354C15" w:rsidRDefault="00982D26" w:rsidP="00982D26">
            <w:pPr>
              <w:adjustRightInd w:val="0"/>
              <w:spacing w:before="100" w:beforeAutospacing="1"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29</w:t>
            </w:r>
            <w:r w:rsidR="003420AA">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11</w:t>
            </w:r>
            <w:r w:rsidR="003420AA">
              <w:rPr>
                <w:rFonts w:ascii="Times New Roman" w:eastAsia="Times New Roman" w:hAnsi="Times New Roman" w:cs="Times New Roman"/>
                <w:sz w:val="24"/>
                <w:szCs w:val="24"/>
                <w:lang w:eastAsia="tr-TR"/>
              </w:rPr>
              <w:t>/</w:t>
            </w:r>
            <w:r w:rsidR="00116DCE">
              <w:rPr>
                <w:rFonts w:ascii="Times New Roman" w:eastAsia="Times New Roman" w:hAnsi="Times New Roman" w:cs="Times New Roman"/>
                <w:sz w:val="24"/>
                <w:szCs w:val="24"/>
                <w:lang w:eastAsia="tr-TR"/>
              </w:rPr>
              <w:t>201</w:t>
            </w:r>
            <w:r w:rsidR="003420AA">
              <w:rPr>
                <w:rFonts w:ascii="Times New Roman" w:eastAsia="Times New Roman" w:hAnsi="Times New Roman" w:cs="Times New Roman"/>
                <w:sz w:val="24"/>
                <w:szCs w:val="24"/>
                <w:lang w:eastAsia="tr-TR"/>
              </w:rPr>
              <w:t>9</w:t>
            </w:r>
          </w:p>
        </w:tc>
      </w:tr>
      <w:tr w:rsidR="00116DCE" w:rsidRPr="00354C15" w:rsidTr="001B0CD8">
        <w:trPr>
          <w:trHeight w:val="665"/>
        </w:trPr>
        <w:tc>
          <w:tcPr>
            <w:tcW w:w="1809" w:type="dxa"/>
            <w:vMerge w:val="restart"/>
            <w:tcBorders>
              <w:top w:val="single" w:sz="4" w:space="0" w:color="auto"/>
              <w:left w:val="single" w:sz="4" w:space="0" w:color="auto"/>
              <w:right w:val="single" w:sz="4" w:space="0" w:color="auto"/>
            </w:tcBorders>
            <w:vAlign w:val="center"/>
          </w:tcPr>
          <w:p w:rsidR="00116DCE" w:rsidRPr="00354C15" w:rsidRDefault="00116DCE" w:rsidP="00116DCE">
            <w:pPr>
              <w:adjustRightInd w:val="0"/>
              <w:spacing w:before="100" w:beforeAutospacing="1" w:after="0" w:line="240" w:lineRule="auto"/>
              <w:rPr>
                <w:rFonts w:ascii="Times New Roman" w:eastAsia="Times New Roman" w:hAnsi="Times New Roman" w:cs="Times New Roman"/>
                <w:sz w:val="24"/>
                <w:szCs w:val="24"/>
                <w:lang w:eastAsia="tr-TR"/>
              </w:rPr>
            </w:pPr>
            <w:r w:rsidRPr="00354C15">
              <w:rPr>
                <w:rFonts w:ascii="Times New Roman" w:eastAsia="Times New Roman" w:hAnsi="Times New Roman" w:cs="Times New Roman"/>
                <w:b/>
                <w:bCs/>
                <w:sz w:val="24"/>
                <w:szCs w:val="24"/>
                <w:lang w:eastAsia="tr-TR"/>
              </w:rPr>
              <w:t>2. Aşama Atama</w:t>
            </w:r>
            <w:r>
              <w:rPr>
                <w:rFonts w:ascii="Times New Roman" w:eastAsia="Times New Roman" w:hAnsi="Times New Roman" w:cs="Times New Roman"/>
                <w:b/>
                <w:bCs/>
                <w:sz w:val="24"/>
                <w:szCs w:val="24"/>
                <w:lang w:eastAsia="tr-TR"/>
              </w:rPr>
              <w:t xml:space="preserve"> (İlçe dışı)</w:t>
            </w:r>
          </w:p>
        </w:tc>
        <w:tc>
          <w:tcPr>
            <w:tcW w:w="4395" w:type="dxa"/>
            <w:gridSpan w:val="2"/>
            <w:tcBorders>
              <w:top w:val="single" w:sz="4" w:space="0" w:color="auto"/>
              <w:left w:val="single" w:sz="4" w:space="0" w:color="auto"/>
              <w:bottom w:val="single" w:sz="4" w:space="0" w:color="auto"/>
              <w:right w:val="nil"/>
            </w:tcBorders>
            <w:tcMar>
              <w:top w:w="0" w:type="dxa"/>
              <w:left w:w="108" w:type="dxa"/>
              <w:bottom w:w="0" w:type="dxa"/>
              <w:right w:w="108" w:type="dxa"/>
            </w:tcMar>
            <w:vAlign w:val="center"/>
            <w:hideMark/>
          </w:tcPr>
          <w:p w:rsidR="00116DCE" w:rsidRPr="00354C15" w:rsidRDefault="00116DCE" w:rsidP="001B0CD8">
            <w:pPr>
              <w:adjustRightInd w:val="0"/>
              <w:spacing w:before="100" w:beforeAutospacing="1" w:after="0" w:line="240" w:lineRule="auto"/>
              <w:rPr>
                <w:rFonts w:ascii="Times New Roman" w:eastAsia="Times New Roman" w:hAnsi="Times New Roman" w:cs="Times New Roman"/>
                <w:sz w:val="24"/>
                <w:szCs w:val="24"/>
                <w:lang w:eastAsia="tr-TR"/>
              </w:rPr>
            </w:pPr>
            <w:r w:rsidRPr="00354C15">
              <w:rPr>
                <w:rFonts w:ascii="Times New Roman" w:eastAsia="Times New Roman" w:hAnsi="Times New Roman" w:cs="Times New Roman"/>
                <w:sz w:val="24"/>
                <w:szCs w:val="24"/>
                <w:lang w:eastAsia="tr-TR"/>
              </w:rPr>
              <w:t>Başvuruların kabul edilmesi ve onaylanması</w:t>
            </w:r>
          </w:p>
        </w:tc>
        <w:tc>
          <w:tcPr>
            <w:tcW w:w="20" w:type="dxa"/>
            <w:tcBorders>
              <w:top w:val="single" w:sz="4" w:space="0" w:color="auto"/>
              <w:left w:val="nil"/>
              <w:bottom w:val="single" w:sz="4" w:space="0" w:color="auto"/>
              <w:right w:val="single" w:sz="4" w:space="0" w:color="auto"/>
            </w:tcBorders>
          </w:tcPr>
          <w:p w:rsidR="00116DCE" w:rsidRDefault="00116DCE" w:rsidP="00116DCE">
            <w:pPr>
              <w:adjustRightInd w:val="0"/>
              <w:spacing w:before="100" w:beforeAutospacing="1" w:after="0" w:line="240" w:lineRule="auto"/>
              <w:jc w:val="both"/>
              <w:rPr>
                <w:rFonts w:ascii="Times New Roman" w:eastAsia="Times New Roman" w:hAnsi="Times New Roman" w:cs="Times New Roman"/>
                <w:sz w:val="24"/>
                <w:szCs w:val="24"/>
                <w:lang w:eastAsia="tr-TR"/>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16DCE" w:rsidRPr="00354C15" w:rsidRDefault="00982D26" w:rsidP="00982D26">
            <w:pPr>
              <w:adjustRightInd w:val="0"/>
              <w:spacing w:before="100" w:beforeAutospacing="1"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02</w:t>
            </w:r>
            <w:r w:rsidR="00116DCE">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04</w:t>
            </w:r>
            <w:r w:rsidR="003420AA">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12</w:t>
            </w:r>
            <w:r w:rsidR="003420AA">
              <w:rPr>
                <w:rFonts w:ascii="Times New Roman" w:eastAsia="Times New Roman" w:hAnsi="Times New Roman" w:cs="Times New Roman"/>
                <w:sz w:val="24"/>
                <w:szCs w:val="24"/>
                <w:lang w:eastAsia="tr-TR"/>
              </w:rPr>
              <w:t>/</w:t>
            </w:r>
            <w:r w:rsidR="00116DCE">
              <w:rPr>
                <w:rFonts w:ascii="Times New Roman" w:eastAsia="Times New Roman" w:hAnsi="Times New Roman" w:cs="Times New Roman"/>
                <w:sz w:val="24"/>
                <w:szCs w:val="24"/>
                <w:lang w:eastAsia="tr-TR"/>
              </w:rPr>
              <w:t>201</w:t>
            </w:r>
            <w:r w:rsidR="003420AA">
              <w:rPr>
                <w:rFonts w:ascii="Times New Roman" w:eastAsia="Times New Roman" w:hAnsi="Times New Roman" w:cs="Times New Roman"/>
                <w:sz w:val="24"/>
                <w:szCs w:val="24"/>
                <w:lang w:eastAsia="tr-TR"/>
              </w:rPr>
              <w:t>9</w:t>
            </w:r>
          </w:p>
        </w:tc>
      </w:tr>
      <w:tr w:rsidR="00116DCE" w:rsidRPr="00354C15" w:rsidTr="00E85E66">
        <w:trPr>
          <w:trHeight w:val="436"/>
        </w:trPr>
        <w:tc>
          <w:tcPr>
            <w:tcW w:w="1809" w:type="dxa"/>
            <w:vMerge/>
            <w:tcBorders>
              <w:left w:val="single" w:sz="4" w:space="0" w:color="auto"/>
              <w:bottom w:val="single" w:sz="4" w:space="0" w:color="auto"/>
              <w:right w:val="single" w:sz="4" w:space="0" w:color="auto"/>
            </w:tcBorders>
            <w:vAlign w:val="center"/>
          </w:tcPr>
          <w:p w:rsidR="00116DCE" w:rsidRPr="00354C15" w:rsidRDefault="00116DCE" w:rsidP="009D19E4">
            <w:pPr>
              <w:adjustRightInd w:val="0"/>
              <w:spacing w:before="100" w:beforeAutospacing="1" w:after="0" w:line="240" w:lineRule="auto"/>
              <w:jc w:val="both"/>
              <w:rPr>
                <w:rFonts w:ascii="Times New Roman" w:eastAsia="Times New Roman" w:hAnsi="Times New Roman" w:cs="Times New Roman"/>
                <w:sz w:val="24"/>
                <w:szCs w:val="24"/>
                <w:lang w:eastAsia="tr-TR"/>
              </w:rPr>
            </w:pPr>
          </w:p>
        </w:tc>
        <w:tc>
          <w:tcPr>
            <w:tcW w:w="4395" w:type="dxa"/>
            <w:gridSpan w:val="2"/>
            <w:tcBorders>
              <w:top w:val="single" w:sz="4" w:space="0" w:color="auto"/>
              <w:left w:val="single" w:sz="4" w:space="0" w:color="auto"/>
              <w:bottom w:val="single" w:sz="4" w:space="0" w:color="auto"/>
              <w:right w:val="nil"/>
            </w:tcBorders>
            <w:tcMar>
              <w:top w:w="0" w:type="dxa"/>
              <w:left w:w="108" w:type="dxa"/>
              <w:bottom w:w="0" w:type="dxa"/>
              <w:right w:w="108" w:type="dxa"/>
            </w:tcMar>
            <w:vAlign w:val="center"/>
            <w:hideMark/>
          </w:tcPr>
          <w:p w:rsidR="00116DCE" w:rsidRPr="00354C15" w:rsidRDefault="00116DCE" w:rsidP="009D19E4">
            <w:pPr>
              <w:adjustRightInd w:val="0"/>
              <w:spacing w:before="100" w:beforeAutospacing="1" w:after="0" w:line="240" w:lineRule="auto"/>
              <w:jc w:val="both"/>
              <w:rPr>
                <w:rFonts w:ascii="Times New Roman" w:eastAsia="Times New Roman" w:hAnsi="Times New Roman" w:cs="Times New Roman"/>
                <w:sz w:val="24"/>
                <w:szCs w:val="24"/>
                <w:lang w:eastAsia="tr-TR"/>
              </w:rPr>
            </w:pPr>
            <w:r w:rsidRPr="00354C15">
              <w:rPr>
                <w:rFonts w:ascii="Times New Roman" w:eastAsia="Times New Roman" w:hAnsi="Times New Roman" w:cs="Times New Roman"/>
                <w:sz w:val="24"/>
                <w:szCs w:val="24"/>
                <w:lang w:eastAsia="tr-TR"/>
              </w:rPr>
              <w:t>Atamaların yapılması</w:t>
            </w:r>
          </w:p>
        </w:tc>
        <w:tc>
          <w:tcPr>
            <w:tcW w:w="20" w:type="dxa"/>
            <w:tcBorders>
              <w:top w:val="single" w:sz="4" w:space="0" w:color="auto"/>
              <w:left w:val="nil"/>
              <w:bottom w:val="single" w:sz="4" w:space="0" w:color="auto"/>
              <w:right w:val="single" w:sz="4" w:space="0" w:color="auto"/>
            </w:tcBorders>
          </w:tcPr>
          <w:p w:rsidR="00116DCE" w:rsidRDefault="00116DCE" w:rsidP="00116DCE">
            <w:pPr>
              <w:adjustRightInd w:val="0"/>
              <w:spacing w:before="100" w:beforeAutospacing="1" w:after="0" w:line="240" w:lineRule="auto"/>
              <w:jc w:val="both"/>
              <w:rPr>
                <w:rFonts w:ascii="Times New Roman" w:eastAsia="Times New Roman" w:hAnsi="Times New Roman" w:cs="Times New Roman"/>
                <w:sz w:val="24"/>
                <w:szCs w:val="24"/>
                <w:lang w:eastAsia="tr-TR"/>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16DCE" w:rsidRPr="00354C15" w:rsidRDefault="00982D26" w:rsidP="00982D26">
            <w:pPr>
              <w:adjustRightInd w:val="0"/>
              <w:spacing w:before="100" w:beforeAutospacing="1"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06</w:t>
            </w:r>
            <w:r w:rsidR="003420AA">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1</w:t>
            </w:r>
            <w:r w:rsidR="003420AA">
              <w:rPr>
                <w:rFonts w:ascii="Times New Roman" w:eastAsia="Times New Roman" w:hAnsi="Times New Roman" w:cs="Times New Roman"/>
                <w:sz w:val="24"/>
                <w:szCs w:val="24"/>
                <w:lang w:eastAsia="tr-TR"/>
              </w:rPr>
              <w:t>2/</w:t>
            </w:r>
            <w:r w:rsidR="00116DCE">
              <w:rPr>
                <w:rFonts w:ascii="Times New Roman" w:eastAsia="Times New Roman" w:hAnsi="Times New Roman" w:cs="Times New Roman"/>
                <w:sz w:val="24"/>
                <w:szCs w:val="24"/>
                <w:lang w:eastAsia="tr-TR"/>
              </w:rPr>
              <w:t>201</w:t>
            </w:r>
            <w:r w:rsidR="003420AA">
              <w:rPr>
                <w:rFonts w:ascii="Times New Roman" w:eastAsia="Times New Roman" w:hAnsi="Times New Roman" w:cs="Times New Roman"/>
                <w:sz w:val="24"/>
                <w:szCs w:val="24"/>
                <w:lang w:eastAsia="tr-TR"/>
              </w:rPr>
              <w:t>9</w:t>
            </w:r>
          </w:p>
        </w:tc>
      </w:tr>
      <w:tr w:rsidR="00116DCE" w:rsidRPr="00354C15" w:rsidTr="001B0CD8">
        <w:trPr>
          <w:trHeight w:val="697"/>
        </w:trPr>
        <w:tc>
          <w:tcPr>
            <w:tcW w:w="5920" w:type="dxa"/>
            <w:gridSpan w:val="2"/>
            <w:tcBorders>
              <w:top w:val="single" w:sz="4" w:space="0" w:color="auto"/>
              <w:left w:val="single" w:sz="4" w:space="0" w:color="auto"/>
              <w:bottom w:val="single" w:sz="4" w:space="0" w:color="auto"/>
              <w:right w:val="nil"/>
            </w:tcBorders>
            <w:vAlign w:val="center"/>
          </w:tcPr>
          <w:p w:rsidR="00116DCE" w:rsidRPr="00354C15" w:rsidRDefault="00116DCE" w:rsidP="009D19E4">
            <w:pPr>
              <w:adjustRightInd w:val="0"/>
              <w:spacing w:before="100" w:beforeAutospacing="1"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Resen Atama</w:t>
            </w:r>
          </w:p>
        </w:tc>
        <w:tc>
          <w:tcPr>
            <w:tcW w:w="284" w:type="dxa"/>
            <w:tcBorders>
              <w:top w:val="single" w:sz="4" w:space="0" w:color="auto"/>
              <w:left w:val="nil"/>
              <w:bottom w:val="single" w:sz="4" w:space="0" w:color="auto"/>
              <w:right w:val="single" w:sz="4" w:space="0" w:color="auto"/>
            </w:tcBorders>
          </w:tcPr>
          <w:p w:rsidR="00116DCE" w:rsidRDefault="00116DCE" w:rsidP="00116DCE">
            <w:pPr>
              <w:adjustRightInd w:val="0"/>
              <w:spacing w:before="100" w:beforeAutospacing="1" w:after="0" w:line="240" w:lineRule="auto"/>
              <w:jc w:val="both"/>
              <w:rPr>
                <w:rFonts w:ascii="Times New Roman" w:eastAsia="Times New Roman" w:hAnsi="Times New Roman" w:cs="Times New Roman"/>
                <w:sz w:val="24"/>
                <w:szCs w:val="24"/>
                <w:lang w:eastAsia="tr-TR"/>
              </w:rPr>
            </w:pPr>
          </w:p>
        </w:tc>
        <w:tc>
          <w:tcPr>
            <w:tcW w:w="28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16DCE" w:rsidRPr="00354C15" w:rsidRDefault="00982D26" w:rsidP="00FF2B53">
            <w:pPr>
              <w:adjustRightInd w:val="0"/>
              <w:spacing w:before="100" w:beforeAutospacing="1"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w:t>
            </w:r>
            <w:r w:rsidR="003420AA">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1</w:t>
            </w:r>
            <w:r w:rsidR="003420AA">
              <w:rPr>
                <w:rFonts w:ascii="Times New Roman" w:eastAsia="Times New Roman" w:hAnsi="Times New Roman" w:cs="Times New Roman"/>
                <w:sz w:val="24"/>
                <w:szCs w:val="24"/>
                <w:lang w:eastAsia="tr-TR"/>
              </w:rPr>
              <w:t>2/</w:t>
            </w:r>
            <w:r w:rsidR="00116DCE">
              <w:rPr>
                <w:rFonts w:ascii="Times New Roman" w:eastAsia="Times New Roman" w:hAnsi="Times New Roman" w:cs="Times New Roman"/>
                <w:sz w:val="24"/>
                <w:szCs w:val="24"/>
                <w:lang w:eastAsia="tr-TR"/>
              </w:rPr>
              <w:t>201</w:t>
            </w:r>
            <w:r w:rsidR="003420AA">
              <w:rPr>
                <w:rFonts w:ascii="Times New Roman" w:eastAsia="Times New Roman" w:hAnsi="Times New Roman" w:cs="Times New Roman"/>
                <w:sz w:val="24"/>
                <w:szCs w:val="24"/>
                <w:lang w:eastAsia="tr-TR"/>
              </w:rPr>
              <w:t>9</w:t>
            </w:r>
          </w:p>
        </w:tc>
      </w:tr>
      <w:tr w:rsidR="00116DCE" w:rsidRPr="00DD162C" w:rsidTr="003A0211">
        <w:trPr>
          <w:trHeight w:val="557"/>
        </w:trPr>
        <w:tc>
          <w:tcPr>
            <w:tcW w:w="5920" w:type="dxa"/>
            <w:gridSpan w:val="2"/>
            <w:tcBorders>
              <w:top w:val="single" w:sz="4" w:space="0" w:color="auto"/>
              <w:left w:val="single" w:sz="4" w:space="0" w:color="auto"/>
              <w:bottom w:val="single" w:sz="4" w:space="0" w:color="auto"/>
              <w:right w:val="nil"/>
            </w:tcBorders>
            <w:vAlign w:val="center"/>
          </w:tcPr>
          <w:p w:rsidR="00116DCE" w:rsidRPr="00DD162C" w:rsidRDefault="00566FDE" w:rsidP="00566FDE">
            <w:pPr>
              <w:adjustRightInd w:val="0"/>
              <w:spacing w:before="100" w:beforeAutospacing="1" w:after="0" w:line="240" w:lineRule="auto"/>
              <w:jc w:val="both"/>
              <w:rPr>
                <w:rFonts w:ascii="Times New Roman" w:eastAsia="Times New Roman" w:hAnsi="Times New Roman" w:cs="Times New Roman"/>
                <w:sz w:val="24"/>
                <w:szCs w:val="24"/>
                <w:lang w:eastAsia="tr-TR"/>
              </w:rPr>
            </w:pPr>
            <w:r w:rsidRPr="00DD162C">
              <w:rPr>
                <w:rFonts w:ascii="Times New Roman" w:eastAsia="Times New Roman" w:hAnsi="Times New Roman" w:cs="Times New Roman"/>
                <w:sz w:val="24"/>
                <w:szCs w:val="24"/>
                <w:lang w:eastAsia="tr-TR"/>
              </w:rPr>
              <w:t>Öğretmenlerin i</w:t>
            </w:r>
            <w:r w:rsidR="00116DCE" w:rsidRPr="00DD162C">
              <w:rPr>
                <w:rFonts w:ascii="Times New Roman" w:eastAsia="Times New Roman" w:hAnsi="Times New Roman" w:cs="Times New Roman"/>
                <w:sz w:val="24"/>
                <w:szCs w:val="24"/>
                <w:lang w:eastAsia="tr-TR"/>
              </w:rPr>
              <w:t>lişik kesme ve yeni görevlerine başlama işlemleri</w:t>
            </w:r>
          </w:p>
        </w:tc>
        <w:tc>
          <w:tcPr>
            <w:tcW w:w="284" w:type="dxa"/>
            <w:tcBorders>
              <w:top w:val="single" w:sz="4" w:space="0" w:color="auto"/>
              <w:left w:val="nil"/>
              <w:bottom w:val="single" w:sz="4" w:space="0" w:color="auto"/>
              <w:right w:val="single" w:sz="4" w:space="0" w:color="auto"/>
            </w:tcBorders>
          </w:tcPr>
          <w:p w:rsidR="00116DCE" w:rsidRPr="00DD162C" w:rsidRDefault="00116DCE" w:rsidP="00116DCE">
            <w:pPr>
              <w:adjustRightInd w:val="0"/>
              <w:spacing w:before="100" w:beforeAutospacing="1" w:after="0" w:line="240" w:lineRule="auto"/>
              <w:jc w:val="both"/>
              <w:rPr>
                <w:rFonts w:ascii="Times New Roman" w:eastAsia="Times New Roman" w:hAnsi="Times New Roman" w:cs="Times New Roman"/>
                <w:sz w:val="24"/>
                <w:szCs w:val="24"/>
                <w:lang w:eastAsia="tr-TR"/>
              </w:rPr>
            </w:pPr>
          </w:p>
        </w:tc>
        <w:tc>
          <w:tcPr>
            <w:tcW w:w="28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420AA" w:rsidRPr="00DD162C" w:rsidRDefault="003527C6" w:rsidP="003420AA">
            <w:pPr>
              <w:adjustRightInd w:val="0"/>
              <w:spacing w:before="100" w:beforeAutospacing="1" w:after="0" w:line="240" w:lineRule="auto"/>
              <w:contextualSpacing/>
              <w:jc w:val="both"/>
              <w:rPr>
                <w:rFonts w:ascii="Times New Roman" w:eastAsia="Times New Roman" w:hAnsi="Times New Roman" w:cs="Times New Roman"/>
                <w:sz w:val="24"/>
                <w:szCs w:val="24"/>
                <w:lang w:eastAsia="tr-TR"/>
              </w:rPr>
            </w:pPr>
            <w:r w:rsidRPr="00DD162C">
              <w:rPr>
                <w:rFonts w:ascii="Times New Roman" w:eastAsia="Times New Roman" w:hAnsi="Times New Roman" w:cs="Times New Roman"/>
                <w:sz w:val="24"/>
                <w:szCs w:val="24"/>
                <w:lang w:eastAsia="tr-TR"/>
              </w:rPr>
              <w:t>1</w:t>
            </w:r>
            <w:r w:rsidR="001C67F3" w:rsidRPr="00DD162C">
              <w:rPr>
                <w:rFonts w:ascii="Times New Roman" w:eastAsia="Times New Roman" w:hAnsi="Times New Roman" w:cs="Times New Roman"/>
                <w:sz w:val="24"/>
                <w:szCs w:val="24"/>
                <w:lang w:eastAsia="tr-TR"/>
              </w:rPr>
              <w:t>5</w:t>
            </w:r>
            <w:r w:rsidR="003420AA" w:rsidRPr="00DD162C">
              <w:rPr>
                <w:rFonts w:ascii="Times New Roman" w:eastAsia="Times New Roman" w:hAnsi="Times New Roman" w:cs="Times New Roman"/>
                <w:sz w:val="24"/>
                <w:szCs w:val="24"/>
                <w:lang w:eastAsia="tr-TR"/>
              </w:rPr>
              <w:t>/</w:t>
            </w:r>
            <w:r w:rsidRPr="00DD162C">
              <w:rPr>
                <w:rFonts w:ascii="Times New Roman" w:eastAsia="Times New Roman" w:hAnsi="Times New Roman" w:cs="Times New Roman"/>
                <w:sz w:val="24"/>
                <w:szCs w:val="24"/>
                <w:lang w:eastAsia="tr-TR"/>
              </w:rPr>
              <w:t>01</w:t>
            </w:r>
            <w:r w:rsidR="003420AA" w:rsidRPr="00DD162C">
              <w:rPr>
                <w:rFonts w:ascii="Times New Roman" w:eastAsia="Times New Roman" w:hAnsi="Times New Roman" w:cs="Times New Roman"/>
                <w:sz w:val="24"/>
                <w:szCs w:val="24"/>
                <w:lang w:eastAsia="tr-TR"/>
              </w:rPr>
              <w:t>/20</w:t>
            </w:r>
            <w:r w:rsidR="003F2A42">
              <w:rPr>
                <w:rFonts w:ascii="Times New Roman" w:eastAsia="Times New Roman" w:hAnsi="Times New Roman" w:cs="Times New Roman"/>
                <w:sz w:val="24"/>
                <w:szCs w:val="24"/>
                <w:lang w:eastAsia="tr-TR"/>
              </w:rPr>
              <w:t>20</w:t>
            </w:r>
            <w:r w:rsidR="003420AA" w:rsidRPr="00DD162C">
              <w:rPr>
                <w:rFonts w:ascii="Times New Roman" w:eastAsia="Times New Roman" w:hAnsi="Times New Roman" w:cs="Times New Roman"/>
                <w:sz w:val="24"/>
                <w:szCs w:val="24"/>
                <w:lang w:eastAsia="tr-TR"/>
              </w:rPr>
              <w:t xml:space="preserve"> – </w:t>
            </w:r>
            <w:r w:rsidRPr="00DD162C">
              <w:rPr>
                <w:rFonts w:ascii="Times New Roman" w:eastAsia="Times New Roman" w:hAnsi="Times New Roman" w:cs="Times New Roman"/>
                <w:sz w:val="24"/>
                <w:szCs w:val="24"/>
                <w:lang w:eastAsia="tr-TR"/>
              </w:rPr>
              <w:t>03</w:t>
            </w:r>
            <w:r w:rsidR="003420AA" w:rsidRPr="00DD162C">
              <w:rPr>
                <w:rFonts w:ascii="Times New Roman" w:eastAsia="Times New Roman" w:hAnsi="Times New Roman" w:cs="Times New Roman"/>
                <w:sz w:val="24"/>
                <w:szCs w:val="24"/>
                <w:lang w:eastAsia="tr-TR"/>
              </w:rPr>
              <w:t>/02/</w:t>
            </w:r>
            <w:r w:rsidR="001B0CD8" w:rsidRPr="00DD162C">
              <w:rPr>
                <w:rFonts w:ascii="Times New Roman" w:eastAsia="Times New Roman" w:hAnsi="Times New Roman" w:cs="Times New Roman"/>
                <w:sz w:val="24"/>
                <w:szCs w:val="24"/>
                <w:lang w:eastAsia="tr-TR"/>
              </w:rPr>
              <w:t>20</w:t>
            </w:r>
            <w:r w:rsidRPr="00DD162C">
              <w:rPr>
                <w:rFonts w:ascii="Times New Roman" w:eastAsia="Times New Roman" w:hAnsi="Times New Roman" w:cs="Times New Roman"/>
                <w:sz w:val="24"/>
                <w:szCs w:val="24"/>
                <w:lang w:eastAsia="tr-TR"/>
              </w:rPr>
              <w:t>20</w:t>
            </w:r>
            <w:r w:rsidR="003420AA" w:rsidRPr="00DD162C">
              <w:rPr>
                <w:rFonts w:ascii="Times New Roman" w:eastAsia="Times New Roman" w:hAnsi="Times New Roman" w:cs="Times New Roman"/>
                <w:sz w:val="24"/>
                <w:szCs w:val="24"/>
                <w:lang w:eastAsia="tr-TR"/>
              </w:rPr>
              <w:t xml:space="preserve"> </w:t>
            </w:r>
          </w:p>
          <w:p w:rsidR="00116DCE" w:rsidRPr="00DD162C" w:rsidRDefault="00116DCE" w:rsidP="003420AA">
            <w:pPr>
              <w:adjustRightInd w:val="0"/>
              <w:spacing w:before="100" w:beforeAutospacing="1" w:after="0" w:line="240" w:lineRule="auto"/>
              <w:contextualSpacing/>
              <w:jc w:val="both"/>
              <w:rPr>
                <w:rFonts w:ascii="Times New Roman" w:eastAsia="Times New Roman" w:hAnsi="Times New Roman" w:cs="Times New Roman"/>
                <w:sz w:val="24"/>
                <w:szCs w:val="24"/>
                <w:lang w:eastAsia="tr-TR"/>
              </w:rPr>
            </w:pPr>
            <w:r w:rsidRPr="00DD162C">
              <w:rPr>
                <w:rFonts w:ascii="Times New Roman" w:eastAsia="Times New Roman" w:hAnsi="Times New Roman" w:cs="Times New Roman"/>
                <w:sz w:val="24"/>
                <w:szCs w:val="24"/>
                <w:lang w:eastAsia="tr-TR"/>
              </w:rPr>
              <w:t>tarihleri arasında.</w:t>
            </w:r>
          </w:p>
        </w:tc>
      </w:tr>
    </w:tbl>
    <w:p w:rsidR="00A62912" w:rsidRPr="00DD162C" w:rsidRDefault="002B11B4" w:rsidP="00884DB9">
      <w:pPr>
        <w:jc w:val="both"/>
        <w:rPr>
          <w:rFonts w:ascii="Times New Roman" w:hAnsi="Times New Roman" w:cs="Times New Roman"/>
          <w:sz w:val="24"/>
          <w:szCs w:val="24"/>
        </w:rPr>
      </w:pPr>
    </w:p>
    <w:p w:rsidR="00D77FFC" w:rsidRPr="00266383" w:rsidRDefault="00DD162C" w:rsidP="00884DB9">
      <w:pPr>
        <w:jc w:val="both"/>
        <w:rPr>
          <w:rFonts w:ascii="Times New Roman" w:hAnsi="Times New Roman" w:cs="Times New Roman"/>
          <w:b/>
          <w:sz w:val="24"/>
          <w:szCs w:val="24"/>
          <w:u w:val="single"/>
        </w:rPr>
      </w:pPr>
      <w:r w:rsidRPr="00266383">
        <w:rPr>
          <w:rFonts w:ascii="Times New Roman" w:hAnsi="Times New Roman" w:cs="Times New Roman"/>
          <w:b/>
          <w:sz w:val="24"/>
          <w:szCs w:val="24"/>
          <w:u w:val="single"/>
        </w:rPr>
        <w:t>İletişim:</w:t>
      </w:r>
    </w:p>
    <w:p w:rsidR="00DD162C" w:rsidRPr="00266383" w:rsidRDefault="00DD162C" w:rsidP="00266383">
      <w:pPr>
        <w:spacing w:after="0" w:line="360" w:lineRule="auto"/>
        <w:jc w:val="both"/>
        <w:rPr>
          <w:rFonts w:ascii="Times New Roman" w:hAnsi="Times New Roman" w:cs="Times New Roman"/>
          <w:b/>
          <w:sz w:val="24"/>
          <w:szCs w:val="24"/>
        </w:rPr>
      </w:pPr>
      <w:r w:rsidRPr="00266383">
        <w:rPr>
          <w:rFonts w:ascii="Times New Roman" w:hAnsi="Times New Roman" w:cs="Times New Roman"/>
          <w:b/>
          <w:sz w:val="24"/>
          <w:szCs w:val="24"/>
        </w:rPr>
        <w:t xml:space="preserve">Sınıf, Okul Öncesi ve Özel Eğitim </w:t>
      </w:r>
      <w:r w:rsidR="00266383">
        <w:rPr>
          <w:rFonts w:ascii="Times New Roman" w:hAnsi="Times New Roman" w:cs="Times New Roman"/>
          <w:b/>
          <w:sz w:val="24"/>
          <w:szCs w:val="24"/>
        </w:rPr>
        <w:t>branş</w:t>
      </w:r>
      <w:r w:rsidRPr="00266383">
        <w:rPr>
          <w:rFonts w:ascii="Times New Roman" w:hAnsi="Times New Roman" w:cs="Times New Roman"/>
          <w:b/>
          <w:sz w:val="24"/>
          <w:szCs w:val="24"/>
        </w:rPr>
        <w:t xml:space="preserve"> öğretmenleri için;</w:t>
      </w:r>
    </w:p>
    <w:p w:rsidR="00DD162C" w:rsidRDefault="00DD162C" w:rsidP="00266383">
      <w:pPr>
        <w:tabs>
          <w:tab w:val="left" w:pos="1134"/>
          <w:tab w:val="left" w:pos="1418"/>
        </w:tabs>
        <w:spacing w:after="0"/>
        <w:jc w:val="both"/>
        <w:rPr>
          <w:rFonts w:ascii="Times New Roman" w:hAnsi="Times New Roman" w:cs="Times New Roman"/>
          <w:sz w:val="24"/>
          <w:szCs w:val="24"/>
        </w:rPr>
      </w:pPr>
      <w:r>
        <w:rPr>
          <w:rFonts w:ascii="Times New Roman" w:hAnsi="Times New Roman" w:cs="Times New Roman"/>
          <w:sz w:val="24"/>
          <w:szCs w:val="24"/>
        </w:rPr>
        <w:t>Telefon</w:t>
      </w:r>
      <w:r w:rsidR="00266383">
        <w:rPr>
          <w:rFonts w:ascii="Times New Roman" w:hAnsi="Times New Roman" w:cs="Times New Roman"/>
          <w:sz w:val="24"/>
          <w:szCs w:val="24"/>
        </w:rPr>
        <w:tab/>
      </w:r>
      <w:r>
        <w:rPr>
          <w:rFonts w:ascii="Times New Roman" w:hAnsi="Times New Roman" w:cs="Times New Roman"/>
          <w:sz w:val="24"/>
          <w:szCs w:val="24"/>
        </w:rPr>
        <w:t>:</w:t>
      </w:r>
      <w:r w:rsidR="00266383">
        <w:rPr>
          <w:rFonts w:ascii="Times New Roman" w:hAnsi="Times New Roman" w:cs="Times New Roman"/>
          <w:sz w:val="24"/>
          <w:szCs w:val="24"/>
        </w:rPr>
        <w:tab/>
      </w:r>
      <w:r>
        <w:rPr>
          <w:rFonts w:ascii="Times New Roman" w:hAnsi="Times New Roman" w:cs="Times New Roman"/>
          <w:sz w:val="24"/>
          <w:szCs w:val="24"/>
        </w:rPr>
        <w:t xml:space="preserve">306 86 41 </w:t>
      </w:r>
      <w:r w:rsidR="00266383">
        <w:rPr>
          <w:rFonts w:ascii="Times New Roman" w:hAnsi="Times New Roman" w:cs="Times New Roman"/>
          <w:sz w:val="24"/>
          <w:szCs w:val="24"/>
        </w:rPr>
        <w:t>–</w:t>
      </w:r>
      <w:r>
        <w:rPr>
          <w:rFonts w:ascii="Times New Roman" w:hAnsi="Times New Roman" w:cs="Times New Roman"/>
          <w:sz w:val="24"/>
          <w:szCs w:val="24"/>
        </w:rPr>
        <w:t xml:space="preserve"> </w:t>
      </w:r>
      <w:r w:rsidR="00266383">
        <w:rPr>
          <w:rFonts w:ascii="Times New Roman" w:hAnsi="Times New Roman" w:cs="Times New Roman"/>
          <w:sz w:val="24"/>
          <w:szCs w:val="24"/>
        </w:rPr>
        <w:t>306 86 42 – 306 86 43 – 306 87 81</w:t>
      </w:r>
    </w:p>
    <w:p w:rsidR="00266383" w:rsidRDefault="00266383" w:rsidP="00266383">
      <w:pPr>
        <w:tabs>
          <w:tab w:val="left" w:pos="1134"/>
          <w:tab w:val="left" w:pos="1418"/>
        </w:tabs>
        <w:spacing w:after="0"/>
        <w:jc w:val="both"/>
        <w:rPr>
          <w:rFonts w:ascii="Times New Roman" w:hAnsi="Times New Roman" w:cs="Times New Roman"/>
          <w:sz w:val="24"/>
          <w:szCs w:val="24"/>
        </w:rPr>
      </w:pPr>
      <w:r>
        <w:rPr>
          <w:rFonts w:ascii="Times New Roman" w:hAnsi="Times New Roman" w:cs="Times New Roman"/>
          <w:sz w:val="24"/>
          <w:szCs w:val="24"/>
        </w:rPr>
        <w:t>e-posta</w:t>
      </w:r>
      <w:r>
        <w:rPr>
          <w:rFonts w:ascii="Times New Roman" w:hAnsi="Times New Roman" w:cs="Times New Roman"/>
          <w:sz w:val="24"/>
          <w:szCs w:val="24"/>
        </w:rPr>
        <w:tab/>
        <w:t>:</w:t>
      </w:r>
      <w:r>
        <w:rPr>
          <w:rFonts w:ascii="Times New Roman" w:hAnsi="Times New Roman" w:cs="Times New Roman"/>
          <w:sz w:val="24"/>
          <w:szCs w:val="24"/>
        </w:rPr>
        <w:tab/>
        <w:t>atamasinif06@meb.gov.tr</w:t>
      </w:r>
    </w:p>
    <w:p w:rsidR="00266383" w:rsidRDefault="00266383" w:rsidP="00884DB9">
      <w:pPr>
        <w:jc w:val="both"/>
        <w:rPr>
          <w:rFonts w:ascii="Times New Roman" w:hAnsi="Times New Roman" w:cs="Times New Roman"/>
          <w:sz w:val="24"/>
          <w:szCs w:val="24"/>
        </w:rPr>
      </w:pPr>
    </w:p>
    <w:p w:rsidR="00266383" w:rsidRPr="00266383" w:rsidRDefault="00266383" w:rsidP="0026638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Diğer branş</w:t>
      </w:r>
      <w:r w:rsidRPr="00266383">
        <w:rPr>
          <w:rFonts w:ascii="Times New Roman" w:hAnsi="Times New Roman" w:cs="Times New Roman"/>
          <w:b/>
          <w:sz w:val="24"/>
          <w:szCs w:val="24"/>
        </w:rPr>
        <w:t xml:space="preserve"> öğretmenleri için;</w:t>
      </w:r>
    </w:p>
    <w:p w:rsidR="00266383" w:rsidRDefault="00266383" w:rsidP="00266383">
      <w:pPr>
        <w:tabs>
          <w:tab w:val="left" w:pos="1134"/>
          <w:tab w:val="left" w:pos="1418"/>
        </w:tabs>
        <w:spacing w:after="0"/>
        <w:jc w:val="both"/>
        <w:rPr>
          <w:rFonts w:ascii="Times New Roman" w:hAnsi="Times New Roman" w:cs="Times New Roman"/>
          <w:sz w:val="24"/>
          <w:szCs w:val="24"/>
        </w:rPr>
      </w:pPr>
      <w:r>
        <w:rPr>
          <w:rFonts w:ascii="Times New Roman" w:hAnsi="Times New Roman" w:cs="Times New Roman"/>
          <w:sz w:val="24"/>
          <w:szCs w:val="24"/>
        </w:rPr>
        <w:t>Telefon</w:t>
      </w:r>
      <w:r>
        <w:rPr>
          <w:rFonts w:ascii="Times New Roman" w:hAnsi="Times New Roman" w:cs="Times New Roman"/>
          <w:sz w:val="24"/>
          <w:szCs w:val="24"/>
        </w:rPr>
        <w:tab/>
        <w:t>:</w:t>
      </w:r>
      <w:r>
        <w:rPr>
          <w:rFonts w:ascii="Times New Roman" w:hAnsi="Times New Roman" w:cs="Times New Roman"/>
          <w:sz w:val="24"/>
          <w:szCs w:val="24"/>
        </w:rPr>
        <w:tab/>
        <w:t>306 86 48 – 306 86 46 – 306 86 47 – 306 86 49 – 306 86 50</w:t>
      </w:r>
    </w:p>
    <w:p w:rsidR="00266383" w:rsidRDefault="00266383" w:rsidP="00266383">
      <w:pPr>
        <w:tabs>
          <w:tab w:val="left" w:pos="1134"/>
          <w:tab w:val="left" w:pos="1418"/>
        </w:tabs>
        <w:spacing w:after="0"/>
        <w:jc w:val="both"/>
        <w:rPr>
          <w:rFonts w:ascii="Times New Roman" w:hAnsi="Times New Roman" w:cs="Times New Roman"/>
          <w:sz w:val="24"/>
          <w:szCs w:val="24"/>
        </w:rPr>
      </w:pPr>
      <w:r>
        <w:rPr>
          <w:rFonts w:ascii="Times New Roman" w:hAnsi="Times New Roman" w:cs="Times New Roman"/>
          <w:sz w:val="24"/>
          <w:szCs w:val="24"/>
        </w:rPr>
        <w:t>e-posta</w:t>
      </w:r>
      <w:r>
        <w:rPr>
          <w:rFonts w:ascii="Times New Roman" w:hAnsi="Times New Roman" w:cs="Times New Roman"/>
          <w:sz w:val="24"/>
          <w:szCs w:val="24"/>
        </w:rPr>
        <w:tab/>
        <w:t>:</w:t>
      </w:r>
      <w:r>
        <w:rPr>
          <w:rFonts w:ascii="Times New Roman" w:hAnsi="Times New Roman" w:cs="Times New Roman"/>
          <w:sz w:val="24"/>
          <w:szCs w:val="24"/>
        </w:rPr>
        <w:tab/>
        <w:t>atamabrans06@meb.gov.tr</w:t>
      </w:r>
    </w:p>
    <w:p w:rsidR="00266383" w:rsidRDefault="00266383" w:rsidP="00266383">
      <w:pPr>
        <w:jc w:val="both"/>
        <w:rPr>
          <w:rFonts w:ascii="Times New Roman" w:hAnsi="Times New Roman" w:cs="Times New Roman"/>
          <w:sz w:val="24"/>
          <w:szCs w:val="24"/>
        </w:rPr>
      </w:pPr>
    </w:p>
    <w:p w:rsidR="00DD162C" w:rsidRPr="00DD162C" w:rsidRDefault="00DD162C" w:rsidP="00884DB9">
      <w:pPr>
        <w:jc w:val="both"/>
        <w:rPr>
          <w:rFonts w:ascii="Times New Roman" w:hAnsi="Times New Roman" w:cs="Times New Roman"/>
          <w:sz w:val="24"/>
          <w:szCs w:val="24"/>
        </w:rPr>
      </w:pPr>
    </w:p>
    <w:p w:rsidR="00FC029F" w:rsidRDefault="00FC029F" w:rsidP="00884DB9">
      <w:pPr>
        <w:jc w:val="both"/>
        <w:rPr>
          <w:rFonts w:ascii="Times New Roman" w:hAnsi="Times New Roman" w:cs="Times New Roman"/>
          <w:sz w:val="24"/>
          <w:szCs w:val="24"/>
        </w:rPr>
      </w:pPr>
    </w:p>
    <w:sectPr w:rsidR="00FC029F" w:rsidSect="008F3603">
      <w:footerReference w:type="default" r:id="rId8"/>
      <w:pgSz w:w="11906" w:h="16838"/>
      <w:pgMar w:top="1418" w:right="1418" w:bottom="1418"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FA9" w:rsidRDefault="00E05FA9" w:rsidP="00592AF3">
      <w:pPr>
        <w:spacing w:after="0" w:line="240" w:lineRule="auto"/>
      </w:pPr>
      <w:r>
        <w:separator/>
      </w:r>
    </w:p>
  </w:endnote>
  <w:endnote w:type="continuationSeparator" w:id="0">
    <w:p w:rsidR="00E05FA9" w:rsidRDefault="00E05FA9" w:rsidP="00592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EBHeadFont">
    <w:altName w:val="Times New Roman"/>
    <w:charset w:val="00"/>
    <w:family w:val="auto"/>
    <w:pitch w:val="default"/>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874292"/>
      <w:docPartObj>
        <w:docPartGallery w:val="Page Numbers (Bottom of Page)"/>
        <w:docPartUnique/>
      </w:docPartObj>
    </w:sdtPr>
    <w:sdtEndPr/>
    <w:sdtContent>
      <w:p w:rsidR="00592AF3" w:rsidRDefault="00592AF3">
        <w:pPr>
          <w:pStyle w:val="Altbilgi"/>
        </w:pPr>
        <w:r>
          <w:rPr>
            <w:noProof/>
            <w:lang w:eastAsia="tr-TR"/>
          </w:rPr>
          <mc:AlternateContent>
            <mc:Choice Requires="wps">
              <w:drawing>
                <wp:anchor distT="0" distB="0" distL="114300" distR="114300" simplePos="0" relativeHeight="251657216" behindDoc="0" locked="0" layoutInCell="1" allowOverlap="1">
                  <wp:simplePos x="0" y="0"/>
                  <wp:positionH relativeFrom="righ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eastAsiaTheme="majorEastAsia" w:hAnsi="Arial" w:cs="Arial"/>
                                  <w:sz w:val="16"/>
                                  <w:szCs w:val="16"/>
                                </w:rPr>
                                <w:id w:val="1709992740"/>
                              </w:sdtPr>
                              <w:sdtEndPr/>
                              <w:sdtContent>
                                <w:sdt>
                                  <w:sdtPr>
                                    <w:rPr>
                                      <w:rFonts w:ascii="Arial" w:eastAsiaTheme="majorEastAsia" w:hAnsi="Arial" w:cs="Arial"/>
                                      <w:sz w:val="16"/>
                                      <w:szCs w:val="16"/>
                                    </w:rPr>
                                    <w:id w:val="-1904517296"/>
                                  </w:sdtPr>
                                  <w:sdtEndPr/>
                                  <w:sdtContent>
                                    <w:p w:rsidR="00592AF3" w:rsidRPr="00592AF3" w:rsidRDefault="00592AF3">
                                      <w:pPr>
                                        <w:jc w:val="center"/>
                                        <w:rPr>
                                          <w:rFonts w:ascii="Arial" w:eastAsiaTheme="majorEastAsia" w:hAnsi="Arial" w:cs="Arial"/>
                                          <w:sz w:val="16"/>
                                          <w:szCs w:val="16"/>
                                        </w:rPr>
                                      </w:pPr>
                                      <w:r w:rsidRPr="00592AF3">
                                        <w:rPr>
                                          <w:rFonts w:ascii="Arial" w:eastAsiaTheme="minorEastAsia" w:hAnsi="Arial" w:cs="Arial"/>
                                          <w:sz w:val="16"/>
                                          <w:szCs w:val="16"/>
                                        </w:rPr>
                                        <w:fldChar w:fldCharType="begin"/>
                                      </w:r>
                                      <w:r w:rsidRPr="00592AF3">
                                        <w:rPr>
                                          <w:rFonts w:ascii="Arial" w:hAnsi="Arial" w:cs="Arial"/>
                                          <w:sz w:val="16"/>
                                          <w:szCs w:val="16"/>
                                        </w:rPr>
                                        <w:instrText>PAGE   \* MERGEFORMAT</w:instrText>
                                      </w:r>
                                      <w:r w:rsidRPr="00592AF3">
                                        <w:rPr>
                                          <w:rFonts w:ascii="Arial" w:eastAsiaTheme="minorEastAsia" w:hAnsi="Arial" w:cs="Arial"/>
                                          <w:sz w:val="16"/>
                                          <w:szCs w:val="16"/>
                                        </w:rPr>
                                        <w:fldChar w:fldCharType="separate"/>
                                      </w:r>
                                      <w:r w:rsidR="002B11B4" w:rsidRPr="002B11B4">
                                        <w:rPr>
                                          <w:rFonts w:ascii="Arial" w:eastAsiaTheme="majorEastAsia" w:hAnsi="Arial" w:cs="Arial"/>
                                          <w:noProof/>
                                          <w:sz w:val="16"/>
                                          <w:szCs w:val="16"/>
                                        </w:rPr>
                                        <w:t>5</w:t>
                                      </w:r>
                                      <w:r w:rsidRPr="00592AF3">
                                        <w:rPr>
                                          <w:rFonts w:ascii="Arial" w:eastAsiaTheme="majorEastAsia" w:hAnsi="Arial" w:cs="Arial"/>
                                          <w:sz w:val="16"/>
                                          <w:szCs w:val="16"/>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0;margin-top:0;width:60pt;height:70.5pt;z-index:251657216;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Pez&#10;oAWJAgAABwUAAA4AAAAAAAAAAAAAAAAALgIAAGRycy9lMm9Eb2MueG1sUEsBAi0AFAAGAAgAAAAh&#10;AGzVH9PZAAAABQEAAA8AAAAAAAAAAAAAAAAA4wQAAGRycy9kb3ducmV2LnhtbFBLBQYAAAAABAAE&#10;APMAAADpBQAAAAA=&#10;" stroked="f">
                  <v:textbox>
                    <w:txbxContent>
                      <w:sdt>
                        <w:sdtPr>
                          <w:rPr>
                            <w:rFonts w:ascii="Arial" w:eastAsiaTheme="majorEastAsia" w:hAnsi="Arial" w:cs="Arial"/>
                            <w:sz w:val="16"/>
                            <w:szCs w:val="16"/>
                          </w:rPr>
                          <w:id w:val="1709992740"/>
                        </w:sdtPr>
                        <w:sdtEndPr/>
                        <w:sdtContent>
                          <w:sdt>
                            <w:sdtPr>
                              <w:rPr>
                                <w:rFonts w:ascii="Arial" w:eastAsiaTheme="majorEastAsia" w:hAnsi="Arial" w:cs="Arial"/>
                                <w:sz w:val="16"/>
                                <w:szCs w:val="16"/>
                              </w:rPr>
                              <w:id w:val="-1904517296"/>
                            </w:sdtPr>
                            <w:sdtEndPr/>
                            <w:sdtContent>
                              <w:p w:rsidR="00592AF3" w:rsidRPr="00592AF3" w:rsidRDefault="00592AF3">
                                <w:pPr>
                                  <w:jc w:val="center"/>
                                  <w:rPr>
                                    <w:rFonts w:ascii="Arial" w:eastAsiaTheme="majorEastAsia" w:hAnsi="Arial" w:cs="Arial"/>
                                    <w:sz w:val="16"/>
                                    <w:szCs w:val="16"/>
                                  </w:rPr>
                                </w:pPr>
                                <w:r w:rsidRPr="00592AF3">
                                  <w:rPr>
                                    <w:rFonts w:ascii="Arial" w:eastAsiaTheme="minorEastAsia" w:hAnsi="Arial" w:cs="Arial"/>
                                    <w:sz w:val="16"/>
                                    <w:szCs w:val="16"/>
                                  </w:rPr>
                                  <w:fldChar w:fldCharType="begin"/>
                                </w:r>
                                <w:r w:rsidRPr="00592AF3">
                                  <w:rPr>
                                    <w:rFonts w:ascii="Arial" w:hAnsi="Arial" w:cs="Arial"/>
                                    <w:sz w:val="16"/>
                                    <w:szCs w:val="16"/>
                                  </w:rPr>
                                  <w:instrText>PAGE   \* MERGEFORMAT</w:instrText>
                                </w:r>
                                <w:r w:rsidRPr="00592AF3">
                                  <w:rPr>
                                    <w:rFonts w:ascii="Arial" w:eastAsiaTheme="minorEastAsia" w:hAnsi="Arial" w:cs="Arial"/>
                                    <w:sz w:val="16"/>
                                    <w:szCs w:val="16"/>
                                  </w:rPr>
                                  <w:fldChar w:fldCharType="separate"/>
                                </w:r>
                                <w:r w:rsidR="002B11B4" w:rsidRPr="002B11B4">
                                  <w:rPr>
                                    <w:rFonts w:ascii="Arial" w:eastAsiaTheme="majorEastAsia" w:hAnsi="Arial" w:cs="Arial"/>
                                    <w:noProof/>
                                    <w:sz w:val="16"/>
                                    <w:szCs w:val="16"/>
                                  </w:rPr>
                                  <w:t>5</w:t>
                                </w:r>
                                <w:r w:rsidRPr="00592AF3">
                                  <w:rPr>
                                    <w:rFonts w:ascii="Arial" w:eastAsiaTheme="majorEastAsia" w:hAnsi="Arial" w:cs="Arial"/>
                                    <w:sz w:val="16"/>
                                    <w:szCs w:val="16"/>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FA9" w:rsidRDefault="00E05FA9" w:rsidP="00592AF3">
      <w:pPr>
        <w:spacing w:after="0" w:line="240" w:lineRule="auto"/>
      </w:pPr>
      <w:r>
        <w:separator/>
      </w:r>
    </w:p>
  </w:footnote>
  <w:footnote w:type="continuationSeparator" w:id="0">
    <w:p w:rsidR="00E05FA9" w:rsidRDefault="00E05FA9" w:rsidP="00592A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5364C"/>
    <w:multiLevelType w:val="hybridMultilevel"/>
    <w:tmpl w:val="6922B0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FA077B0"/>
    <w:multiLevelType w:val="hybridMultilevel"/>
    <w:tmpl w:val="07D6D5E8"/>
    <w:lvl w:ilvl="0" w:tplc="A5A4F948">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 w15:restartNumberingAfterBreak="0">
    <w:nsid w:val="2046484E"/>
    <w:multiLevelType w:val="hybridMultilevel"/>
    <w:tmpl w:val="0B146B4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A4D0E45"/>
    <w:multiLevelType w:val="hybridMultilevel"/>
    <w:tmpl w:val="1E7A8B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6FE7B7A"/>
    <w:multiLevelType w:val="hybridMultilevel"/>
    <w:tmpl w:val="12328986"/>
    <w:lvl w:ilvl="0" w:tplc="AEA20376">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5" w15:restartNumberingAfterBreak="0">
    <w:nsid w:val="42E872CC"/>
    <w:multiLevelType w:val="hybridMultilevel"/>
    <w:tmpl w:val="98521A16"/>
    <w:lvl w:ilvl="0" w:tplc="0D420718">
      <w:start w:val="201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5674A6C"/>
    <w:multiLevelType w:val="hybridMultilevel"/>
    <w:tmpl w:val="E4ECE628"/>
    <w:lvl w:ilvl="0" w:tplc="490E336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B1528C2"/>
    <w:multiLevelType w:val="hybridMultilevel"/>
    <w:tmpl w:val="C99E6F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D806A83"/>
    <w:multiLevelType w:val="hybridMultilevel"/>
    <w:tmpl w:val="DD3012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C9F6944"/>
    <w:multiLevelType w:val="hybridMultilevel"/>
    <w:tmpl w:val="53AEB0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86B62A1"/>
    <w:multiLevelType w:val="hybridMultilevel"/>
    <w:tmpl w:val="BF56F6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0"/>
  </w:num>
  <w:num w:numId="3">
    <w:abstractNumId w:val="0"/>
  </w:num>
  <w:num w:numId="4">
    <w:abstractNumId w:val="1"/>
  </w:num>
  <w:num w:numId="5">
    <w:abstractNumId w:val="2"/>
  </w:num>
  <w:num w:numId="6">
    <w:abstractNumId w:val="4"/>
  </w:num>
  <w:num w:numId="7">
    <w:abstractNumId w:val="3"/>
  </w:num>
  <w:num w:numId="8">
    <w:abstractNumId w:val="5"/>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3"/>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C15"/>
    <w:rsid w:val="00064C2A"/>
    <w:rsid w:val="000813AF"/>
    <w:rsid w:val="0008278B"/>
    <w:rsid w:val="0008639F"/>
    <w:rsid w:val="000B45B9"/>
    <w:rsid w:val="000C47B8"/>
    <w:rsid w:val="000C6C5D"/>
    <w:rsid w:val="000E0284"/>
    <w:rsid w:val="00105959"/>
    <w:rsid w:val="001153FE"/>
    <w:rsid w:val="00116DCE"/>
    <w:rsid w:val="00185FD5"/>
    <w:rsid w:val="001A3D92"/>
    <w:rsid w:val="001B0CD8"/>
    <w:rsid w:val="001C67F3"/>
    <w:rsid w:val="001E3CC0"/>
    <w:rsid w:val="002257A6"/>
    <w:rsid w:val="00243913"/>
    <w:rsid w:val="00244E74"/>
    <w:rsid w:val="00250FD0"/>
    <w:rsid w:val="00266383"/>
    <w:rsid w:val="00287AEE"/>
    <w:rsid w:val="002B012D"/>
    <w:rsid w:val="002B11B4"/>
    <w:rsid w:val="002B48EC"/>
    <w:rsid w:val="002B7837"/>
    <w:rsid w:val="002D50F3"/>
    <w:rsid w:val="002F0519"/>
    <w:rsid w:val="0030561F"/>
    <w:rsid w:val="003063B6"/>
    <w:rsid w:val="00331710"/>
    <w:rsid w:val="003420AA"/>
    <w:rsid w:val="003527C6"/>
    <w:rsid w:val="00354C15"/>
    <w:rsid w:val="00373E79"/>
    <w:rsid w:val="0039615A"/>
    <w:rsid w:val="003A0211"/>
    <w:rsid w:val="003D1DDF"/>
    <w:rsid w:val="003E24D5"/>
    <w:rsid w:val="003F2A42"/>
    <w:rsid w:val="00406C0A"/>
    <w:rsid w:val="00504CF1"/>
    <w:rsid w:val="0053194F"/>
    <w:rsid w:val="00534BDA"/>
    <w:rsid w:val="0053504A"/>
    <w:rsid w:val="00557F61"/>
    <w:rsid w:val="00566FDE"/>
    <w:rsid w:val="00592AF3"/>
    <w:rsid w:val="005A557F"/>
    <w:rsid w:val="005C5F10"/>
    <w:rsid w:val="005D6B14"/>
    <w:rsid w:val="005D7398"/>
    <w:rsid w:val="005F0E45"/>
    <w:rsid w:val="00627063"/>
    <w:rsid w:val="006737EB"/>
    <w:rsid w:val="0069477B"/>
    <w:rsid w:val="006A3BAA"/>
    <w:rsid w:val="006C0A4E"/>
    <w:rsid w:val="00705203"/>
    <w:rsid w:val="0075205E"/>
    <w:rsid w:val="0077359F"/>
    <w:rsid w:val="007C715A"/>
    <w:rsid w:val="00827E06"/>
    <w:rsid w:val="00851302"/>
    <w:rsid w:val="008576AA"/>
    <w:rsid w:val="00866F8C"/>
    <w:rsid w:val="00884DB9"/>
    <w:rsid w:val="00893A9C"/>
    <w:rsid w:val="008E09BE"/>
    <w:rsid w:val="008F3603"/>
    <w:rsid w:val="008F72E0"/>
    <w:rsid w:val="00934A8C"/>
    <w:rsid w:val="0096530C"/>
    <w:rsid w:val="00967FD5"/>
    <w:rsid w:val="00970321"/>
    <w:rsid w:val="00982D26"/>
    <w:rsid w:val="009A23D8"/>
    <w:rsid w:val="009B130B"/>
    <w:rsid w:val="009B65AB"/>
    <w:rsid w:val="009D19E4"/>
    <w:rsid w:val="009D3BDF"/>
    <w:rsid w:val="009E18C7"/>
    <w:rsid w:val="00A15BDB"/>
    <w:rsid w:val="00A2195F"/>
    <w:rsid w:val="00A323BB"/>
    <w:rsid w:val="00A42FD2"/>
    <w:rsid w:val="00A541CB"/>
    <w:rsid w:val="00A66EBD"/>
    <w:rsid w:val="00A90F58"/>
    <w:rsid w:val="00AC695C"/>
    <w:rsid w:val="00AC75C8"/>
    <w:rsid w:val="00AE37C5"/>
    <w:rsid w:val="00B20008"/>
    <w:rsid w:val="00B367A9"/>
    <w:rsid w:val="00B500B8"/>
    <w:rsid w:val="00B54C79"/>
    <w:rsid w:val="00B600BD"/>
    <w:rsid w:val="00BB7329"/>
    <w:rsid w:val="00BC5A0F"/>
    <w:rsid w:val="00BC644D"/>
    <w:rsid w:val="00BD117B"/>
    <w:rsid w:val="00BD473F"/>
    <w:rsid w:val="00BD6C1B"/>
    <w:rsid w:val="00BF04D8"/>
    <w:rsid w:val="00C310D9"/>
    <w:rsid w:val="00C9568A"/>
    <w:rsid w:val="00CA575A"/>
    <w:rsid w:val="00CC4ABF"/>
    <w:rsid w:val="00CF784C"/>
    <w:rsid w:val="00D229F1"/>
    <w:rsid w:val="00D25602"/>
    <w:rsid w:val="00D31194"/>
    <w:rsid w:val="00D430FA"/>
    <w:rsid w:val="00D446B9"/>
    <w:rsid w:val="00D616F0"/>
    <w:rsid w:val="00D65C73"/>
    <w:rsid w:val="00D77FFC"/>
    <w:rsid w:val="00D80373"/>
    <w:rsid w:val="00D97E32"/>
    <w:rsid w:val="00DB128D"/>
    <w:rsid w:val="00DC00FA"/>
    <w:rsid w:val="00DD162C"/>
    <w:rsid w:val="00DF0EE1"/>
    <w:rsid w:val="00E05A76"/>
    <w:rsid w:val="00E05FA9"/>
    <w:rsid w:val="00E175B4"/>
    <w:rsid w:val="00E35F26"/>
    <w:rsid w:val="00E46A51"/>
    <w:rsid w:val="00E54EE8"/>
    <w:rsid w:val="00E743D7"/>
    <w:rsid w:val="00E74974"/>
    <w:rsid w:val="00E76F88"/>
    <w:rsid w:val="00E85E66"/>
    <w:rsid w:val="00ED2CCA"/>
    <w:rsid w:val="00ED4FE6"/>
    <w:rsid w:val="00EE09D1"/>
    <w:rsid w:val="00F23B4E"/>
    <w:rsid w:val="00F3682E"/>
    <w:rsid w:val="00F57A0B"/>
    <w:rsid w:val="00F60183"/>
    <w:rsid w:val="00F67646"/>
    <w:rsid w:val="00F7447D"/>
    <w:rsid w:val="00F97635"/>
    <w:rsid w:val="00FA0C95"/>
    <w:rsid w:val="00FA3D46"/>
    <w:rsid w:val="00FB3431"/>
    <w:rsid w:val="00FC029F"/>
    <w:rsid w:val="00FE6ECB"/>
    <w:rsid w:val="00FF2B53"/>
    <w:rsid w:val="00FF5D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F26989B-CAD8-4FB5-8DA3-4507DDDE0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354C15"/>
    <w:pPr>
      <w:spacing w:before="100" w:beforeAutospacing="1" w:after="100" w:afterAutospacing="1" w:line="240" w:lineRule="auto"/>
      <w:outlineLvl w:val="1"/>
    </w:pPr>
    <w:rPr>
      <w:rFonts w:ascii="MEBHeadFont" w:eastAsia="Times New Roman" w:hAnsi="MEBHeadFont"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54C15"/>
    <w:rPr>
      <w:b/>
      <w:bCs/>
    </w:rPr>
  </w:style>
  <w:style w:type="character" w:customStyle="1" w:styleId="Balk2Char">
    <w:name w:val="Başlık 2 Char"/>
    <w:basedOn w:val="VarsaylanParagrafYazTipi"/>
    <w:link w:val="Balk2"/>
    <w:uiPriority w:val="9"/>
    <w:rsid w:val="00354C15"/>
    <w:rPr>
      <w:rFonts w:ascii="MEBHeadFont" w:eastAsia="Times New Roman" w:hAnsi="MEBHeadFont" w:cs="Times New Roman"/>
      <w:b/>
      <w:bCs/>
      <w:sz w:val="36"/>
      <w:szCs w:val="36"/>
      <w:lang w:eastAsia="tr-TR"/>
    </w:rPr>
  </w:style>
  <w:style w:type="character" w:styleId="Kpr">
    <w:name w:val="Hyperlink"/>
    <w:basedOn w:val="VarsaylanParagrafYazTipi"/>
    <w:uiPriority w:val="99"/>
    <w:unhideWhenUsed/>
    <w:rsid w:val="00354C15"/>
    <w:rPr>
      <w:color w:val="0000FF"/>
      <w:u w:val="single"/>
    </w:rPr>
  </w:style>
  <w:style w:type="paragraph" w:styleId="BalonMetni">
    <w:name w:val="Balloon Text"/>
    <w:basedOn w:val="Normal"/>
    <w:link w:val="BalonMetniChar"/>
    <w:uiPriority w:val="99"/>
    <w:semiHidden/>
    <w:unhideWhenUsed/>
    <w:rsid w:val="00354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4C15"/>
    <w:rPr>
      <w:rFonts w:ascii="Tahoma" w:hAnsi="Tahoma" w:cs="Tahoma"/>
      <w:sz w:val="16"/>
      <w:szCs w:val="16"/>
    </w:rPr>
  </w:style>
  <w:style w:type="paragraph" w:styleId="ListeParagraf">
    <w:name w:val="List Paragraph"/>
    <w:basedOn w:val="Normal"/>
    <w:uiPriority w:val="34"/>
    <w:qFormat/>
    <w:rsid w:val="00934A8C"/>
    <w:pPr>
      <w:ind w:left="720"/>
      <w:contextualSpacing/>
    </w:pPr>
  </w:style>
  <w:style w:type="paragraph" w:styleId="stbilgi">
    <w:name w:val="header"/>
    <w:basedOn w:val="Normal"/>
    <w:link w:val="stbilgiChar"/>
    <w:uiPriority w:val="99"/>
    <w:unhideWhenUsed/>
    <w:rsid w:val="00592AF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92AF3"/>
  </w:style>
  <w:style w:type="paragraph" w:styleId="Altbilgi">
    <w:name w:val="footer"/>
    <w:basedOn w:val="Normal"/>
    <w:link w:val="AltbilgiChar"/>
    <w:uiPriority w:val="99"/>
    <w:unhideWhenUsed/>
    <w:rsid w:val="00592AF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92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10607">
      <w:bodyDiv w:val="1"/>
      <w:marLeft w:val="0"/>
      <w:marRight w:val="0"/>
      <w:marTop w:val="0"/>
      <w:marBottom w:val="0"/>
      <w:divBdr>
        <w:top w:val="none" w:sz="0" w:space="0" w:color="auto"/>
        <w:left w:val="none" w:sz="0" w:space="0" w:color="auto"/>
        <w:bottom w:val="none" w:sz="0" w:space="0" w:color="auto"/>
        <w:right w:val="none" w:sz="0" w:space="0" w:color="auto"/>
      </w:divBdr>
      <w:divsChild>
        <w:div w:id="1207638398">
          <w:marLeft w:val="0"/>
          <w:marRight w:val="0"/>
          <w:marTop w:val="0"/>
          <w:marBottom w:val="0"/>
          <w:divBdr>
            <w:top w:val="none" w:sz="0" w:space="0" w:color="auto"/>
            <w:left w:val="none" w:sz="0" w:space="0" w:color="auto"/>
            <w:bottom w:val="none" w:sz="0" w:space="0" w:color="auto"/>
            <w:right w:val="none" w:sz="0" w:space="0" w:color="auto"/>
          </w:divBdr>
          <w:divsChild>
            <w:div w:id="380330289">
              <w:marLeft w:val="0"/>
              <w:marRight w:val="0"/>
              <w:marTop w:val="0"/>
              <w:marBottom w:val="0"/>
              <w:divBdr>
                <w:top w:val="none" w:sz="0" w:space="0" w:color="auto"/>
                <w:left w:val="none" w:sz="0" w:space="0" w:color="auto"/>
                <w:bottom w:val="none" w:sz="0" w:space="0" w:color="auto"/>
                <w:right w:val="none" w:sz="0" w:space="0" w:color="auto"/>
              </w:divBdr>
              <w:divsChild>
                <w:div w:id="1240288746">
                  <w:marLeft w:val="0"/>
                  <w:marRight w:val="0"/>
                  <w:marTop w:val="0"/>
                  <w:marBottom w:val="0"/>
                  <w:divBdr>
                    <w:top w:val="none" w:sz="0" w:space="0" w:color="auto"/>
                    <w:left w:val="none" w:sz="0" w:space="0" w:color="auto"/>
                    <w:bottom w:val="none" w:sz="0" w:space="0" w:color="auto"/>
                    <w:right w:val="none" w:sz="0" w:space="0" w:color="auto"/>
                  </w:divBdr>
                  <w:divsChild>
                    <w:div w:id="799227940">
                      <w:marLeft w:val="0"/>
                      <w:marRight w:val="0"/>
                      <w:marTop w:val="0"/>
                      <w:marBottom w:val="0"/>
                      <w:divBdr>
                        <w:top w:val="none" w:sz="0" w:space="0" w:color="auto"/>
                        <w:left w:val="none" w:sz="0" w:space="0" w:color="auto"/>
                        <w:bottom w:val="none" w:sz="0" w:space="0" w:color="auto"/>
                        <w:right w:val="none" w:sz="0" w:space="0" w:color="auto"/>
                      </w:divBdr>
                      <w:divsChild>
                        <w:div w:id="22677209">
                          <w:marLeft w:val="0"/>
                          <w:marRight w:val="0"/>
                          <w:marTop w:val="0"/>
                          <w:marBottom w:val="0"/>
                          <w:divBdr>
                            <w:top w:val="none" w:sz="0" w:space="0" w:color="auto"/>
                            <w:left w:val="none" w:sz="0" w:space="0" w:color="auto"/>
                            <w:bottom w:val="none" w:sz="0" w:space="0" w:color="auto"/>
                            <w:right w:val="none" w:sz="0" w:space="0" w:color="auto"/>
                          </w:divBdr>
                          <w:divsChild>
                            <w:div w:id="439179217">
                              <w:marLeft w:val="0"/>
                              <w:marRight w:val="0"/>
                              <w:marTop w:val="0"/>
                              <w:marBottom w:val="0"/>
                              <w:divBdr>
                                <w:top w:val="none" w:sz="0" w:space="0" w:color="auto"/>
                                <w:left w:val="none" w:sz="0" w:space="0" w:color="auto"/>
                                <w:bottom w:val="none" w:sz="0" w:space="0" w:color="auto"/>
                                <w:right w:val="none" w:sz="0" w:space="0" w:color="auto"/>
                              </w:divBdr>
                              <w:divsChild>
                                <w:div w:id="725182041">
                                  <w:marLeft w:val="0"/>
                                  <w:marRight w:val="0"/>
                                  <w:marTop w:val="0"/>
                                  <w:marBottom w:val="0"/>
                                  <w:divBdr>
                                    <w:top w:val="none" w:sz="0" w:space="0" w:color="auto"/>
                                    <w:left w:val="none" w:sz="0" w:space="0" w:color="auto"/>
                                    <w:bottom w:val="none" w:sz="0" w:space="0" w:color="auto"/>
                                    <w:right w:val="none" w:sz="0" w:space="0" w:color="auto"/>
                                  </w:divBdr>
                                  <w:divsChild>
                                    <w:div w:id="581833804">
                                      <w:marLeft w:val="0"/>
                                      <w:marRight w:val="0"/>
                                      <w:marTop w:val="0"/>
                                      <w:marBottom w:val="0"/>
                                      <w:divBdr>
                                        <w:top w:val="none" w:sz="0" w:space="0" w:color="auto"/>
                                        <w:left w:val="none" w:sz="0" w:space="0" w:color="auto"/>
                                        <w:bottom w:val="none" w:sz="0" w:space="0" w:color="auto"/>
                                        <w:right w:val="none" w:sz="0" w:space="0" w:color="auto"/>
                                      </w:divBdr>
                                      <w:divsChild>
                                        <w:div w:id="1466850808">
                                          <w:marLeft w:val="0"/>
                                          <w:marRight w:val="0"/>
                                          <w:marTop w:val="0"/>
                                          <w:marBottom w:val="0"/>
                                          <w:divBdr>
                                            <w:top w:val="none" w:sz="0" w:space="0" w:color="auto"/>
                                            <w:left w:val="none" w:sz="0" w:space="0" w:color="auto"/>
                                            <w:bottom w:val="none" w:sz="0" w:space="0" w:color="auto"/>
                                            <w:right w:val="none" w:sz="0" w:space="0" w:color="auto"/>
                                          </w:divBdr>
                                          <w:divsChild>
                                            <w:div w:id="17611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5837642">
      <w:bodyDiv w:val="1"/>
      <w:marLeft w:val="0"/>
      <w:marRight w:val="0"/>
      <w:marTop w:val="0"/>
      <w:marBottom w:val="0"/>
      <w:divBdr>
        <w:top w:val="none" w:sz="0" w:space="0" w:color="auto"/>
        <w:left w:val="none" w:sz="0" w:space="0" w:color="auto"/>
        <w:bottom w:val="none" w:sz="0" w:space="0" w:color="auto"/>
        <w:right w:val="none" w:sz="0" w:space="0" w:color="auto"/>
      </w:divBdr>
      <w:divsChild>
        <w:div w:id="1034187039">
          <w:marLeft w:val="0"/>
          <w:marRight w:val="0"/>
          <w:marTop w:val="0"/>
          <w:marBottom w:val="0"/>
          <w:divBdr>
            <w:top w:val="none" w:sz="0" w:space="0" w:color="auto"/>
            <w:left w:val="none" w:sz="0" w:space="0" w:color="auto"/>
            <w:bottom w:val="none" w:sz="0" w:space="0" w:color="auto"/>
            <w:right w:val="none" w:sz="0" w:space="0" w:color="auto"/>
          </w:divBdr>
          <w:divsChild>
            <w:div w:id="1423988727">
              <w:marLeft w:val="0"/>
              <w:marRight w:val="0"/>
              <w:marTop w:val="0"/>
              <w:marBottom w:val="0"/>
              <w:divBdr>
                <w:top w:val="none" w:sz="0" w:space="0" w:color="auto"/>
                <w:left w:val="none" w:sz="0" w:space="0" w:color="auto"/>
                <w:bottom w:val="none" w:sz="0" w:space="0" w:color="auto"/>
                <w:right w:val="none" w:sz="0" w:space="0" w:color="auto"/>
              </w:divBdr>
              <w:divsChild>
                <w:div w:id="142426516">
                  <w:marLeft w:val="0"/>
                  <w:marRight w:val="0"/>
                  <w:marTop w:val="0"/>
                  <w:marBottom w:val="0"/>
                  <w:divBdr>
                    <w:top w:val="none" w:sz="0" w:space="0" w:color="auto"/>
                    <w:left w:val="none" w:sz="0" w:space="0" w:color="auto"/>
                    <w:bottom w:val="none" w:sz="0" w:space="0" w:color="auto"/>
                    <w:right w:val="none" w:sz="0" w:space="0" w:color="auto"/>
                  </w:divBdr>
                  <w:divsChild>
                    <w:div w:id="1779984488">
                      <w:marLeft w:val="0"/>
                      <w:marRight w:val="0"/>
                      <w:marTop w:val="0"/>
                      <w:marBottom w:val="0"/>
                      <w:divBdr>
                        <w:top w:val="none" w:sz="0" w:space="0" w:color="auto"/>
                        <w:left w:val="none" w:sz="0" w:space="0" w:color="auto"/>
                        <w:bottom w:val="none" w:sz="0" w:space="0" w:color="auto"/>
                        <w:right w:val="none" w:sz="0" w:space="0" w:color="auto"/>
                      </w:divBdr>
                      <w:divsChild>
                        <w:div w:id="767890309">
                          <w:marLeft w:val="0"/>
                          <w:marRight w:val="0"/>
                          <w:marTop w:val="0"/>
                          <w:marBottom w:val="0"/>
                          <w:divBdr>
                            <w:top w:val="none" w:sz="0" w:space="0" w:color="auto"/>
                            <w:left w:val="none" w:sz="0" w:space="0" w:color="auto"/>
                            <w:bottom w:val="none" w:sz="0" w:space="0" w:color="auto"/>
                            <w:right w:val="none" w:sz="0" w:space="0" w:color="auto"/>
                          </w:divBdr>
                          <w:divsChild>
                            <w:div w:id="900484820">
                              <w:marLeft w:val="0"/>
                              <w:marRight w:val="0"/>
                              <w:marTop w:val="0"/>
                              <w:marBottom w:val="0"/>
                              <w:divBdr>
                                <w:top w:val="none" w:sz="0" w:space="0" w:color="auto"/>
                                <w:left w:val="none" w:sz="0" w:space="0" w:color="auto"/>
                                <w:bottom w:val="none" w:sz="0" w:space="0" w:color="auto"/>
                                <w:right w:val="none" w:sz="0" w:space="0" w:color="auto"/>
                              </w:divBdr>
                              <w:divsChild>
                                <w:div w:id="749615062">
                                  <w:marLeft w:val="0"/>
                                  <w:marRight w:val="0"/>
                                  <w:marTop w:val="0"/>
                                  <w:marBottom w:val="0"/>
                                  <w:divBdr>
                                    <w:top w:val="none" w:sz="0" w:space="0" w:color="auto"/>
                                    <w:left w:val="none" w:sz="0" w:space="0" w:color="auto"/>
                                    <w:bottom w:val="none" w:sz="0" w:space="0" w:color="auto"/>
                                    <w:right w:val="none" w:sz="0" w:space="0" w:color="auto"/>
                                  </w:divBdr>
                                  <w:divsChild>
                                    <w:div w:id="961812012">
                                      <w:marLeft w:val="0"/>
                                      <w:marRight w:val="0"/>
                                      <w:marTop w:val="0"/>
                                      <w:marBottom w:val="0"/>
                                      <w:divBdr>
                                        <w:top w:val="none" w:sz="0" w:space="0" w:color="auto"/>
                                        <w:left w:val="none" w:sz="0" w:space="0" w:color="auto"/>
                                        <w:bottom w:val="none" w:sz="0" w:space="0" w:color="auto"/>
                                        <w:right w:val="none" w:sz="0" w:space="0" w:color="auto"/>
                                      </w:divBdr>
                                      <w:divsChild>
                                        <w:div w:id="214776207">
                                          <w:marLeft w:val="0"/>
                                          <w:marRight w:val="0"/>
                                          <w:marTop w:val="0"/>
                                          <w:marBottom w:val="0"/>
                                          <w:divBdr>
                                            <w:top w:val="none" w:sz="0" w:space="0" w:color="auto"/>
                                            <w:left w:val="none" w:sz="0" w:space="0" w:color="auto"/>
                                            <w:bottom w:val="none" w:sz="0" w:space="0" w:color="auto"/>
                                            <w:right w:val="none" w:sz="0" w:space="0" w:color="auto"/>
                                          </w:divBdr>
                                          <w:divsChild>
                                            <w:div w:id="542640287">
                                              <w:marLeft w:val="0"/>
                                              <w:marRight w:val="0"/>
                                              <w:marTop w:val="0"/>
                                              <w:marBottom w:val="0"/>
                                              <w:divBdr>
                                                <w:top w:val="none" w:sz="0" w:space="0" w:color="auto"/>
                                                <w:left w:val="none" w:sz="0" w:space="0" w:color="auto"/>
                                                <w:bottom w:val="none" w:sz="0" w:space="0" w:color="auto"/>
                                                <w:right w:val="none" w:sz="0" w:space="0" w:color="auto"/>
                                              </w:divBdr>
                                            </w:div>
                                            <w:div w:id="92695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tamasinif06@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1881</Words>
  <Characters>10725</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 CELEBI06</dc:creator>
  <cp:lastModifiedBy>Muslum OZ</cp:lastModifiedBy>
  <cp:revision>2</cp:revision>
  <cp:lastPrinted>2019-11-13T11:28:00Z</cp:lastPrinted>
  <dcterms:created xsi:type="dcterms:W3CDTF">2019-11-25T11:05:00Z</dcterms:created>
  <dcterms:modified xsi:type="dcterms:W3CDTF">2019-11-25T11:05:00Z</dcterms:modified>
</cp:coreProperties>
</file>